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240" w:line="480" w:lineRule="auto"/>
        <w:ind w:firstLine="720"/>
        <w:jc w:val="center"/>
        <w:rPr>
          <w:rFonts w:ascii="Times New Roman" w:hAnsi="Times New Roman"/>
        </w:rPr>
      </w:pPr>
    </w:p>
    <w:p>
      <w:pPr>
        <w:pStyle w:val="Default"/>
        <w:suppressAutoHyphens w:val="1"/>
        <w:spacing w:before="0" w:after="240" w:line="480" w:lineRule="auto"/>
        <w:ind w:firstLine="720"/>
        <w:jc w:val="center"/>
        <w:rPr>
          <w:rFonts w:ascii="Times New Roman" w:hAnsi="Times New Roman"/>
        </w:rPr>
      </w:pPr>
    </w:p>
    <w:p>
      <w:pPr>
        <w:pStyle w:val="Default"/>
        <w:suppressAutoHyphens w:val="1"/>
        <w:spacing w:before="0" w:after="240" w:line="480" w:lineRule="auto"/>
        <w:ind w:firstLine="720"/>
        <w:jc w:val="center"/>
        <w:rPr>
          <w:rFonts w:ascii="Times New Roman" w:hAnsi="Times New Roman"/>
        </w:rPr>
      </w:pPr>
    </w:p>
    <w:p>
      <w:pPr>
        <w:pStyle w:val="Default"/>
        <w:suppressAutoHyphens w:val="1"/>
        <w:spacing w:before="0" w:after="240" w:line="480" w:lineRule="auto"/>
        <w:ind w:firstLine="720"/>
        <w:jc w:val="center"/>
        <w:rPr>
          <w:rFonts w:ascii="Times New Roman" w:cs="Times New Roman" w:hAnsi="Times New Roman" w:eastAsia="Times New Roman"/>
        </w:rPr>
      </w:pPr>
      <w:r>
        <w:rPr>
          <w:rFonts w:ascii="Times New Roman" w:hAnsi="Times New Roman"/>
          <w:b w:val="1"/>
          <w:bCs w:val="1"/>
          <w:rtl w:val="0"/>
          <w:lang w:val="en-US"/>
        </w:rPr>
        <w:t>An Application of Existential Therapy and Rational Emotive Behavior Therapy to Panic and Identity Disruption in Early Adulthood</w:t>
      </w:r>
    </w:p>
    <w:p>
      <w:pPr>
        <w:pStyle w:val="Default"/>
        <w:suppressAutoHyphens w:val="1"/>
        <w:spacing w:before="0" w:after="240" w:line="480" w:lineRule="auto"/>
        <w:ind w:firstLine="720"/>
        <w:jc w:val="center"/>
        <w:rPr>
          <w:rFonts w:ascii="Times New Roman" w:cs="Times New Roman" w:hAnsi="Times New Roman" w:eastAsia="Times New Roman"/>
        </w:rPr>
      </w:pPr>
      <w:r>
        <w:rPr>
          <w:rFonts w:ascii="Times New Roman" w:hAnsi="Times New Roman"/>
          <w:rtl w:val="0"/>
          <w:lang w:val="en-US"/>
        </w:rPr>
        <w:t>Patrik Strate</w:t>
      </w:r>
      <w:r>
        <w:rPr>
          <w:rFonts w:ascii="Times New Roman" w:cs="Times New Roman" w:hAnsi="Times New Roman" w:eastAsia="Times New Roman"/>
        </w:rPr>
        <w:br w:type="textWrapping"/>
      </w:r>
      <w:r>
        <w:rPr>
          <w:rFonts w:ascii="Times New Roman" w:hAnsi="Times New Roman"/>
          <w:rtl w:val="0"/>
          <w:lang w:val="en-US"/>
        </w:rPr>
        <w:t>Bellevue University</w:t>
      </w:r>
      <w:r>
        <w:rPr>
          <w:rFonts w:ascii="Times New Roman" w:cs="Times New Roman" w:hAnsi="Times New Roman" w:eastAsia="Times New Roman"/>
        </w:rPr>
        <w:br w:type="textWrapping"/>
      </w:r>
      <w:r>
        <w:rPr>
          <w:rFonts w:ascii="Times New Roman" w:hAnsi="Times New Roman"/>
          <w:rtl w:val="0"/>
          <w:lang w:val="en-US"/>
        </w:rPr>
        <w:t>MCC502: Introduction to Counseling</w:t>
      </w:r>
      <w:r>
        <w:rPr>
          <w:rFonts w:ascii="Times New Roman" w:cs="Times New Roman" w:hAnsi="Times New Roman" w:eastAsia="Times New Roman"/>
        </w:rPr>
        <w:br w:type="textWrapping"/>
      </w:r>
      <w:r>
        <w:rPr>
          <w:rFonts w:ascii="Times New Roman" w:hAnsi="Times New Roman"/>
          <w:rtl w:val="0"/>
          <w:lang w:val="en-US"/>
        </w:rPr>
        <w:t>Angela Erickson</w:t>
      </w:r>
      <w:r>
        <w:rPr>
          <w:rFonts w:ascii="Times New Roman" w:cs="Times New Roman" w:hAnsi="Times New Roman" w:eastAsia="Times New Roman"/>
        </w:rPr>
        <w:br w:type="textWrapping"/>
      </w:r>
      <w:r>
        <w:rPr>
          <w:rFonts w:ascii="Times New Roman" w:hAnsi="Times New Roman"/>
          <w:rtl w:val="0"/>
          <w:lang w:val="en-US"/>
        </w:rPr>
        <w:t>February 16, 2026</w:t>
      </w:r>
    </w:p>
    <w:p>
      <w:pPr>
        <w:pStyle w:val="Default"/>
        <w:suppressAutoHyphens w:val="1"/>
        <w:spacing w:before="0" w:after="240" w:line="480" w:lineRule="auto"/>
        <w:ind w:firstLine="720"/>
      </w:pPr>
      <w:r>
        <w:rPr>
          <w:rFonts w:ascii="Arial Unicode MS" w:cs="Arial Unicode MS" w:hAnsi="Arial Unicode MS" w:eastAsia="Arial Unicode MS"/>
          <w:b w:val="0"/>
          <w:bCs w:val="0"/>
          <w:i w:val="0"/>
          <w:iCs w:val="0"/>
        </w:rPr>
        <w:br w:type="page"/>
      </w:r>
    </w:p>
    <w:p>
      <w:pPr>
        <w:pStyle w:val="Default"/>
        <w:suppressAutoHyphens w:val="1"/>
        <w:spacing w:before="0" w:after="240" w:line="480" w:lineRule="auto"/>
        <w:ind w:firstLine="720"/>
        <w:jc w:val="center"/>
        <w:rPr>
          <w:rFonts w:ascii="Times New Roman" w:cs="Times New Roman" w:hAnsi="Times New Roman" w:eastAsia="Times New Roman"/>
          <w:lang w:val="de-DE"/>
        </w:rPr>
      </w:pPr>
      <w:r>
        <w:rPr>
          <w:rFonts w:ascii="Times New Roman" w:hAnsi="Times New Roman"/>
          <w:b w:val="1"/>
          <w:bCs w:val="1"/>
          <w:rtl w:val="0"/>
          <w:lang w:val="de-DE"/>
        </w:rPr>
        <w:t>Abstract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paper applies existential therapy and rational emotive behavior therapy (REBT) to the case of Lana, a 26-year-old immigrant who completed a PhD in International Studies and is experiencing daily panic attacks following prolonged unemployment and financial instability. Lana</w:t>
      </w:r>
      <w:r>
        <w:rPr>
          <w:rFonts w:ascii="Times New Roman" w:hAnsi="Times New Roman" w:hint="default"/>
          <w:rtl w:val="0"/>
          <w:lang w:val="en-US"/>
        </w:rPr>
        <w:t>’</w:t>
      </w:r>
      <w:r>
        <w:rPr>
          <w:rFonts w:ascii="Times New Roman" w:hAnsi="Times New Roman"/>
          <w:rtl w:val="0"/>
          <w:lang w:val="en-US"/>
        </w:rPr>
        <w:t>s distress is compounded by cultural expectations, family pressure, and perceived failure related to career achievement. Existential therapy conceptualizes her panic as rooted in identity disruption, freedom and responsibility conflicts, and meaning instability. In contrast, REBT conceptualizes her distress as maintained by rigid, absolutistic beliefs, catastrophizing, low frustration tolerance, and global self-evaluation. Each theoretical framework is examined in terms of core assumptions, conceptualization of pathology, mechanisms of change, and specific interventions relevant to Lana</w:t>
      </w:r>
      <w:r>
        <w:rPr>
          <w:rFonts w:ascii="Times New Roman" w:hAnsi="Times New Roman" w:hint="default"/>
          <w:rtl w:val="0"/>
          <w:lang w:val="en-US"/>
        </w:rPr>
        <w:t>’</w:t>
      </w:r>
      <w:r>
        <w:rPr>
          <w:rFonts w:ascii="Times New Roman" w:hAnsi="Times New Roman"/>
          <w:rtl w:val="0"/>
          <w:lang w:val="en-US"/>
        </w:rPr>
        <w:t>s presentation. Strengths and limitations of both approaches are discussed, with consideration given to the practical need for symptom stabilization alongside deeper exploration of authenticity and life direction. The paper concludes that while existential therapy offers meaningful insight into identity and purpose, REBT may provide more immediate tools for reducing panic intensity. An integrative approach that combines structured cognitive interventions with existential exploration is proposed as the most clinically appropriate course of treatment.</w:t>
      </w:r>
    </w:p>
    <w:p>
      <w:pPr>
        <w:pStyle w:val="Default"/>
        <w:suppressAutoHyphens w:val="1"/>
        <w:spacing w:before="0" w:line="480" w:lineRule="auto"/>
        <w:ind w:firstLine="720"/>
        <w:jc w:val="left"/>
        <w:rPr>
          <w:rFonts w:ascii="Times New Roman" w:cs="Times New Roman" w:hAnsi="Times New Roman" w:eastAsia="Times New Roman"/>
        </w:rPr>
      </w:pPr>
      <w:r>
        <w:rPr>
          <w:rFonts w:ascii="Times New Roman" w:hAnsi="Times New Roman"/>
          <w:i w:val="1"/>
          <w:iCs w:val="1"/>
          <w:rtl w:val="0"/>
          <w:lang w:val="en-US"/>
        </w:rPr>
        <w:t>Keywords:</w:t>
      </w:r>
      <w:r>
        <w:rPr>
          <w:rFonts w:ascii="Times New Roman" w:hAnsi="Times New Roman"/>
          <w:rtl w:val="0"/>
          <w:lang w:val="en-US"/>
        </w:rPr>
        <w:t xml:space="preserve"> existential therapy, rational emotive behavior therapy, panic attacks, identity disruption, meaning-centered interventions, cognitive restructuring, integrative counseling</w:t>
      </w:r>
    </w:p>
    <w:p>
      <w:pPr>
        <w:pStyle w:val="Default"/>
        <w:suppressAutoHyphens w:val="1"/>
        <w:spacing w:before="0" w:after="240" w:line="480" w:lineRule="auto"/>
        <w:ind w:firstLine="720"/>
      </w:pPr>
      <w:r>
        <w:rPr>
          <w:rFonts w:ascii="Arial Unicode MS" w:cs="Arial Unicode MS" w:hAnsi="Arial Unicode MS" w:eastAsia="Arial Unicode MS"/>
          <w:b w:val="0"/>
          <w:bCs w:val="0"/>
          <w:i w:val="0"/>
          <w:iCs w:val="0"/>
        </w:rPr>
        <w:br w:type="page"/>
      </w:r>
    </w:p>
    <w:p>
      <w:pPr>
        <w:pStyle w:val="Default"/>
        <w:suppressAutoHyphens w:val="1"/>
        <w:spacing w:before="0" w:after="240" w:line="480" w:lineRule="auto"/>
        <w:jc w:val="center"/>
        <w:rPr>
          <w:rFonts w:ascii="Times New Roman" w:cs="Times New Roman" w:hAnsi="Times New Roman" w:eastAsia="Times New Roman"/>
          <w:b w:val="1"/>
          <w:bCs w:val="1"/>
          <w:lang w:val="fr-FR"/>
        </w:rPr>
      </w:pPr>
      <w:r>
        <w:rPr>
          <w:rFonts w:ascii="Times New Roman" w:hAnsi="Times New Roman"/>
          <w:b w:val="1"/>
          <w:bCs w:val="1"/>
          <w:rtl w:val="0"/>
          <w:lang w:val="fr-FR"/>
        </w:rPr>
        <w:t>Introduction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 xml:space="preserve">Lana is a 26-year-old bilingual immigrant who completed a PhD in International Studies and is now facing a year of unemployment, financial instability, and worsening panic attacks. Her panic began midway through graduate school, but over the past year it has escalated to at least one episode per day, alongside emergency room visits and repeated messages that she is </w:t>
      </w:r>
      <w:r>
        <w:rPr>
          <w:rFonts w:ascii="Times New Roman" w:hAnsi="Times New Roman" w:hint="default"/>
          <w:rtl w:val="1"/>
          <w:lang w:val="ar-SA" w:bidi="ar-SA"/>
        </w:rPr>
        <w:t>“</w:t>
      </w:r>
      <w:r>
        <w:rPr>
          <w:rFonts w:ascii="Times New Roman" w:hAnsi="Times New Roman"/>
          <w:rtl w:val="0"/>
          <w:lang w:val="en-US"/>
        </w:rPr>
        <w:t>physically healthy</w:t>
      </w:r>
      <w:r>
        <w:rPr>
          <w:rFonts w:ascii="Times New Roman" w:hAnsi="Times New Roman" w:hint="default"/>
          <w:rtl w:val="0"/>
          <w:lang w:val="en-US"/>
        </w:rPr>
        <w:t xml:space="preserve">” </w:t>
      </w:r>
      <w:r>
        <w:rPr>
          <w:rFonts w:ascii="Times New Roman" w:hAnsi="Times New Roman"/>
          <w:rtl w:val="0"/>
          <w:lang w:val="en-US"/>
        </w:rPr>
        <w:t xml:space="preserve">and needs </w:t>
      </w:r>
      <w:r>
        <w:rPr>
          <w:rFonts w:ascii="Times New Roman" w:hAnsi="Times New Roman" w:hint="default"/>
          <w:rtl w:val="1"/>
          <w:lang w:val="ar-SA" w:bidi="ar-SA"/>
        </w:rPr>
        <w:t>“</w:t>
      </w:r>
      <w:r>
        <w:rPr>
          <w:rFonts w:ascii="Times New Roman" w:hAnsi="Times New Roman"/>
          <w:rtl w:val="0"/>
          <w:lang w:val="en-US"/>
        </w:rPr>
        <w:t>to learn to relax.</w:t>
      </w:r>
      <w:r>
        <w:rPr>
          <w:rFonts w:ascii="Times New Roman" w:hAnsi="Times New Roman" w:hint="default"/>
          <w:rtl w:val="0"/>
          <w:lang w:val="en-US"/>
        </w:rPr>
        <w:t xml:space="preserve">” </w:t>
      </w:r>
      <w:r>
        <w:rPr>
          <w:rFonts w:ascii="Times New Roman" w:hAnsi="Times New Roman"/>
          <w:rtl w:val="0"/>
          <w:lang w:val="en-US"/>
        </w:rPr>
        <w:t>At the same time, Lana experiences intense pressure from her parents to return to her home country, while she fears that returning would represent failure, wasted sacrifice, and long-term career collapse. This combination</w:t>
      </w:r>
      <w:r>
        <w:rPr>
          <w:rFonts w:ascii="Times New Roman" w:hAnsi="Times New Roman" w:hint="default"/>
          <w:rtl w:val="0"/>
          <w:lang w:val="en-US"/>
        </w:rPr>
        <w:t>—</w:t>
      </w:r>
      <w:r>
        <w:rPr>
          <w:rFonts w:ascii="Times New Roman" w:hAnsi="Times New Roman"/>
          <w:rtl w:val="0"/>
          <w:lang w:val="en-US"/>
        </w:rPr>
        <w:t>panic symptoms, uncertainty, identity disruption, and culturally shaped shame</w:t>
      </w:r>
      <w:r>
        <w:rPr>
          <w:rFonts w:ascii="Times New Roman" w:hAnsi="Times New Roman" w:hint="default"/>
          <w:rtl w:val="0"/>
          <w:lang w:val="en-US"/>
        </w:rPr>
        <w:t>—</w:t>
      </w:r>
      <w:r>
        <w:rPr>
          <w:rFonts w:ascii="Times New Roman" w:hAnsi="Times New Roman"/>
          <w:rtl w:val="0"/>
          <w:lang w:val="en-US"/>
        </w:rPr>
        <w:t>creates a clinical picture that can be understood through multiple theoretical lenses.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paper applies two approaches to Lana</w:t>
      </w:r>
      <w:r>
        <w:rPr>
          <w:rFonts w:ascii="Times New Roman" w:hAnsi="Times New Roman" w:hint="default"/>
          <w:rtl w:val="0"/>
          <w:lang w:val="en-US"/>
        </w:rPr>
        <w:t>’</w:t>
      </w:r>
      <w:r>
        <w:rPr>
          <w:rFonts w:ascii="Times New Roman" w:hAnsi="Times New Roman"/>
          <w:rtl w:val="0"/>
          <w:lang w:val="en-US"/>
        </w:rPr>
        <w:t>s case: existential therapy and rational emotive behavior therapy (REBT). Existential therapy is relevant because Lana</w:t>
      </w:r>
      <w:r>
        <w:rPr>
          <w:rFonts w:ascii="Times New Roman" w:hAnsi="Times New Roman" w:hint="default"/>
          <w:rtl w:val="0"/>
          <w:lang w:val="en-US"/>
        </w:rPr>
        <w:t>’</w:t>
      </w:r>
      <w:r>
        <w:rPr>
          <w:rFonts w:ascii="Times New Roman" w:hAnsi="Times New Roman"/>
          <w:rtl w:val="0"/>
          <w:lang w:val="en-US"/>
        </w:rPr>
        <w:t>s panic appears tightly bound to meaning, identity, freedom/responsibility, and the emotional weight of life choices under uncertainty (Correia et al., 2017; Schneider, 2016). REBT is relevant because panic often intensifies through catastrophic interpretations, rigid demands, and intolerance of uncertainty, and REBT offers structured methods to identify and dispute beliefs that escalate distress (Artiran &amp; DiGiuseppe, 2022; Grove et al., 2023). Applying both approaches clarifies what each theory helps explain, what each contributes to treatment planning, and which approach appears most likely to help Lana reduce panic and regain agency.</w:t>
      </w:r>
    </w:p>
    <w:p>
      <w:pPr>
        <w:pStyle w:val="Default"/>
        <w:suppressAutoHyphens w:val="1"/>
        <w:spacing w:before="0" w:after="240" w:line="480" w:lineRule="auto"/>
        <w:ind w:firstLine="720"/>
        <w:rPr>
          <w:rFonts w:ascii="Times New Roman" w:cs="Times New Roman" w:hAnsi="Times New Roman" w:eastAsia="Times New Roman"/>
        </w:rPr>
      </w:pPr>
    </w:p>
    <w:p>
      <w:pPr>
        <w:pStyle w:val="Default"/>
        <w:suppressAutoHyphens w:val="1"/>
        <w:spacing w:before="0" w:after="240"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Case Summary and Presenting Concerns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Lana is single and completed a PhD one year ago. Since graduating she has been unable to secure work in her field and has recently applied for food stamps while taking a job at a coffee shop. Her panic attacks began during graduate school and have increased in both frequency and intensity during the last year. Key stressors include financial insecurity, uncertainty about her career future, and family pressure to return home. Lana</w:t>
      </w:r>
      <w:r>
        <w:rPr>
          <w:rFonts w:ascii="Times New Roman" w:hAnsi="Times New Roman" w:hint="default"/>
          <w:rtl w:val="0"/>
          <w:lang w:val="en-US"/>
        </w:rPr>
        <w:t>’</w:t>
      </w:r>
      <w:r>
        <w:rPr>
          <w:rFonts w:ascii="Times New Roman" w:hAnsi="Times New Roman"/>
          <w:rtl w:val="0"/>
          <w:lang w:val="en-US"/>
        </w:rPr>
        <w:t xml:space="preserve">s reluctance to return is practical (limited opportunity in her field) and emotional (fear of embarrassment and shame given the sacrifices her family made). She has received medical reassurance that she is physically healthy, but she has limited access to medication due to cost and has been given minimizing advice to </w:t>
      </w:r>
      <w:r>
        <w:rPr>
          <w:rFonts w:ascii="Times New Roman" w:hAnsi="Times New Roman" w:hint="default"/>
          <w:rtl w:val="1"/>
          <w:lang w:val="ar-SA" w:bidi="ar-SA"/>
        </w:rPr>
        <w:t>“</w:t>
      </w:r>
      <w:r>
        <w:rPr>
          <w:rFonts w:ascii="Times New Roman" w:hAnsi="Times New Roman"/>
          <w:rtl w:val="0"/>
          <w:lang w:val="en-US"/>
        </w:rPr>
        <w:t>relax.</w:t>
      </w:r>
      <w:r>
        <w:rPr>
          <w:rFonts w:ascii="Times New Roman" w:hAnsi="Times New Roman" w:hint="default"/>
          <w:rtl w:val="0"/>
          <w:lang w:val="en-US"/>
        </w:rPr>
        <w: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Clinically, Lana presents with (a) panic attacks occurring daily, (b) high anticipatory anxiety and uncertainty about the future, (c) a likely cycle of fear-of-fear and threat appraisal reinforced by repeated ER use and limited coping resources, and (d) an identity conflict marked by shame, perceived failure, and a narrowing sense of options. A strengths-based view also shows significant resilience: she completed a PhD in a second language, persists in work despite distress, and continues seeking solutions even when discouraged.</w:t>
      </w:r>
    </w:p>
    <w:p>
      <w:pPr>
        <w:pStyle w:val="Default"/>
        <w:suppressAutoHyphens w:val="1"/>
        <w:spacing w:before="0" w:after="240"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Existential Therapy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Existential therapy is grounded in the assumption that psychological distress often emerges not simply from symptom patterns, but from the individual</w:t>
      </w:r>
      <w:r>
        <w:rPr>
          <w:rFonts w:ascii="Times New Roman" w:hAnsi="Times New Roman" w:hint="default"/>
          <w:rtl w:val="0"/>
          <w:lang w:val="en-US"/>
        </w:rPr>
        <w:t>’</w:t>
      </w:r>
      <w:r>
        <w:rPr>
          <w:rFonts w:ascii="Times New Roman" w:hAnsi="Times New Roman"/>
          <w:rtl w:val="0"/>
          <w:lang w:val="en-US"/>
        </w:rPr>
        <w:t>s confrontation with fundamental human conditions such as freedom, responsibility, isolation, meaning, and mortality (Schneider, 2016). Rather than focusing primarily on symptom reduction, existential therapy emphasizes authenticity, personal choice, and the client</w:t>
      </w:r>
      <w:r>
        <w:rPr>
          <w:rFonts w:ascii="Times New Roman" w:hAnsi="Times New Roman" w:hint="default"/>
          <w:rtl w:val="0"/>
          <w:lang w:val="en-US"/>
        </w:rPr>
        <w:t>’</w:t>
      </w:r>
      <w:r>
        <w:rPr>
          <w:rFonts w:ascii="Times New Roman" w:hAnsi="Times New Roman"/>
          <w:rtl w:val="0"/>
          <w:lang w:val="en-US"/>
        </w:rPr>
        <w:t>s capacity to create meaning in the face of uncertainty (Correia et al., 2017).</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Existential therapists view anxiety as a natural and unavoidable part of being human. However, when individuals attempt to avoid existential responsibility or deny the realities of uncertainty, anxiety can intensify into panic, paralysis, or despair. From this perspective, symptoms are not random; they are signals pointing to deeper conflicts regarding identity, purpose, and self-definition.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Unlike highly structured cognitive approaches, existential therapy is relational and phenomenological. The therapist seeks to understand the client</w:t>
      </w:r>
      <w:r>
        <w:rPr>
          <w:rFonts w:ascii="Times New Roman" w:hAnsi="Times New Roman" w:hint="default"/>
          <w:rtl w:val="0"/>
          <w:lang w:val="en-US"/>
        </w:rPr>
        <w:t>’</w:t>
      </w:r>
      <w:r>
        <w:rPr>
          <w:rFonts w:ascii="Times New Roman" w:hAnsi="Times New Roman"/>
          <w:rtl w:val="0"/>
          <w:lang w:val="en-US"/>
        </w:rPr>
        <w:t>s lived experience without imposing rigid interpretations, while helping the client confront avoided truths about their life direction and choices (Schneider, 2016).</w:t>
      </w:r>
    </w:p>
    <w:p>
      <w:pPr>
        <w:pStyle w:val="Default"/>
        <w:suppressAutoHyphens w:val="1"/>
        <w:spacing w:before="0" w:after="240"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Existential Conceptualization of Lana</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From an existential perspective, Lana</w:t>
      </w:r>
      <w:r>
        <w:rPr>
          <w:rFonts w:ascii="Times New Roman" w:hAnsi="Times New Roman" w:hint="default"/>
          <w:rtl w:val="0"/>
          <w:lang w:val="en-US"/>
        </w:rPr>
        <w:t>’</w:t>
      </w:r>
      <w:r>
        <w:rPr>
          <w:rFonts w:ascii="Times New Roman" w:hAnsi="Times New Roman"/>
          <w:rtl w:val="0"/>
          <w:lang w:val="en-US"/>
        </w:rPr>
        <w:t>s panic attacks are not merely physiological misfirings. They can be understood as manifestations of existential anxiety tied to freedom, responsibility, identity, and meaning.</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 xml:space="preserve">Lana has invested years of her life pursuing an identity as a scholar and international studies professional. Completing a PhD likely served as a central organizing feature of her identity. The sudden loss of structure, status, and direction following graduation represents an existential rupture. She is no longer a doctoral candidate, yet she is not established in her field. This </w:t>
      </w:r>
      <w:r>
        <w:rPr>
          <w:rFonts w:ascii="Times New Roman" w:hAnsi="Times New Roman" w:hint="default"/>
          <w:rtl w:val="1"/>
          <w:lang w:val="ar-SA" w:bidi="ar-SA"/>
        </w:rPr>
        <w:t>“</w:t>
      </w:r>
      <w:r>
        <w:rPr>
          <w:rFonts w:ascii="Times New Roman" w:hAnsi="Times New Roman"/>
          <w:rtl w:val="0"/>
          <w:lang w:val="en-US"/>
        </w:rPr>
        <w:t>in-between</w:t>
      </w:r>
      <w:r>
        <w:rPr>
          <w:rFonts w:ascii="Times New Roman" w:hAnsi="Times New Roman" w:hint="default"/>
          <w:rtl w:val="0"/>
          <w:lang w:val="en-US"/>
        </w:rPr>
        <w:t xml:space="preserve">” </w:t>
      </w:r>
      <w:r>
        <w:rPr>
          <w:rFonts w:ascii="Times New Roman" w:hAnsi="Times New Roman"/>
          <w:rtl w:val="0"/>
          <w:lang w:val="en-US"/>
        </w:rPr>
        <w:t>state may intensify feelings of groundlessness and uncertainty.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Existentially, Lana faces multiple core tensions:</w:t>
      </w:r>
    </w:p>
    <w:p>
      <w:pPr>
        <w:pStyle w:val="Default"/>
        <w:suppressAutoHyphens w:val="1"/>
        <w:spacing w:before="0" w:after="240" w:line="480" w:lineRule="auto"/>
        <w:jc w:val="center"/>
        <w:rPr>
          <w:rFonts w:ascii="Times New Roman" w:cs="Times New Roman" w:hAnsi="Times New Roman" w:eastAsia="Times New Roman"/>
        </w:rPr>
      </w:pPr>
      <w:r>
        <w:rPr>
          <w:rFonts w:ascii="Times New Roman" w:hAnsi="Times New Roman"/>
          <w:b w:val="1"/>
          <w:bCs w:val="1"/>
          <w:rtl w:val="0"/>
          <w:lang w:val="en-US"/>
        </w:rPr>
        <w:t>Freedom and Responsibility: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Lana is free to choose whether to remain in the United States or return home. However, freedom carries responsibility. No option is risk-free. Remaining may mean prolonged instability. Returning may mean abandoning her chosen field and confronting perceived failure. The weight of choice itself may be amplifying panic.</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en-US"/>
        </w:rPr>
        <w:t>Meaning and Identity:</w:t>
      </w:r>
      <w:r>
        <w:rPr>
          <w:rFonts w:ascii="Times New Roman" w:cs="Times New Roman" w:hAnsi="Times New Roman" w:eastAsia="Times New Roman"/>
        </w:rPr>
        <w:br w:type="textWrapping"/>
      </w:r>
      <w:r>
        <w:rPr>
          <w:rFonts w:ascii="Times New Roman" w:hAnsi="Times New Roman"/>
          <w:rtl w:val="0"/>
          <w:lang w:val="en-US"/>
        </w:rPr>
        <w:t>Her current employment at a coffee shop stands in sharp contrast to her academic achievements. If Lana equates professional success with personal worth, her inability to secure employment may threaten her sense of meaning.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it-IT"/>
        </w:rPr>
        <w:t>Isolation:</w:t>
      </w:r>
      <w:r>
        <w:rPr>
          <w:rFonts w:ascii="Times New Roman" w:cs="Times New Roman" w:hAnsi="Times New Roman" w:eastAsia="Times New Roman"/>
          <w:lang w:val="en-US"/>
        </w:rPr>
        <w:br w:type="textWrapping"/>
      </w:r>
      <w:r>
        <w:rPr>
          <w:rFonts w:ascii="Times New Roman" w:hAnsi="Times New Roman"/>
          <w:rtl w:val="0"/>
          <w:lang w:val="en-US"/>
        </w:rPr>
        <w:t>As an immigrant and high-achieving academic, Lana may feel uniquely alone in this struggle. Even well-meaning advice (</w:t>
      </w:r>
      <w:r>
        <w:rPr>
          <w:rFonts w:ascii="Times New Roman" w:hAnsi="Times New Roman" w:hint="default"/>
          <w:rtl w:val="1"/>
          <w:lang w:val="ar-SA" w:bidi="ar-SA"/>
        </w:rPr>
        <w:t>“</w:t>
      </w:r>
      <w:r>
        <w:rPr>
          <w:rFonts w:ascii="Times New Roman" w:hAnsi="Times New Roman"/>
          <w:rtl w:val="0"/>
          <w:lang w:val="en-US"/>
        </w:rPr>
        <w:t>just relax</w:t>
      </w:r>
      <w:r>
        <w:rPr>
          <w:rFonts w:ascii="Times New Roman" w:hAnsi="Times New Roman" w:hint="default"/>
          <w:rtl w:val="0"/>
          <w:lang w:val="en-US"/>
        </w:rPr>
        <w:t>”</w:t>
      </w:r>
      <w:r>
        <w:rPr>
          <w:rFonts w:ascii="Times New Roman" w:hAnsi="Times New Roman"/>
          <w:rtl w:val="0"/>
          <w:lang w:val="en-US"/>
        </w:rPr>
        <w:t>) may deepen isolation by minimizing her experience.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en-US"/>
        </w:rPr>
        <w:t>Shame and Cultural Expectation:</w:t>
      </w:r>
      <w:r>
        <w:rPr>
          <w:rFonts w:ascii="Times New Roman" w:cs="Times New Roman" w:hAnsi="Times New Roman" w:eastAsia="Times New Roman"/>
          <w:lang w:val="en-US"/>
        </w:rPr>
        <w:br w:type="textWrapping"/>
      </w:r>
      <w:r>
        <w:rPr>
          <w:rFonts w:ascii="Times New Roman" w:hAnsi="Times New Roman"/>
          <w:rtl w:val="0"/>
          <w:lang w:val="en-US"/>
        </w:rPr>
        <w:t xml:space="preserve">The sacrifices her family made introduce moral and relational pressure. The potential of </w:t>
      </w:r>
      <w:r>
        <w:rPr>
          <w:rFonts w:ascii="Times New Roman" w:hAnsi="Times New Roman" w:hint="default"/>
          <w:rtl w:val="1"/>
          <w:lang w:val="ar-SA" w:bidi="ar-SA"/>
        </w:rPr>
        <w:t>“</w:t>
      </w:r>
      <w:r>
        <w:rPr>
          <w:rFonts w:ascii="Times New Roman" w:hAnsi="Times New Roman"/>
          <w:rtl w:val="0"/>
          <w:lang w:val="en-US"/>
        </w:rPr>
        <w:t>wasted sacrifice</w:t>
      </w:r>
      <w:r>
        <w:rPr>
          <w:rFonts w:ascii="Times New Roman" w:hAnsi="Times New Roman" w:hint="default"/>
          <w:rtl w:val="0"/>
          <w:lang w:val="en-US"/>
        </w:rPr>
        <w:t xml:space="preserve">” </w:t>
      </w:r>
      <w:r>
        <w:rPr>
          <w:rFonts w:ascii="Times New Roman" w:hAnsi="Times New Roman"/>
          <w:rtl w:val="0"/>
          <w:lang w:val="en-US"/>
        </w:rPr>
        <w:t>may feel like an existential failure of purpose.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From this lens, her panic attacks may represent the body</w:t>
      </w:r>
      <w:r>
        <w:rPr>
          <w:rFonts w:ascii="Times New Roman" w:hAnsi="Times New Roman" w:hint="default"/>
          <w:rtl w:val="0"/>
          <w:lang w:val="en-US"/>
        </w:rPr>
        <w:t>’</w:t>
      </w:r>
      <w:r>
        <w:rPr>
          <w:rFonts w:ascii="Times New Roman" w:hAnsi="Times New Roman"/>
          <w:rtl w:val="0"/>
          <w:lang w:val="en-US"/>
        </w:rPr>
        <w:t>s alarm response to overwhelming existential responsibility combined with perceived loss of identity stability. Empirical support for meaning-centered interventions suggests that structured exploration of sources of meaning can reduce anxiety and existential distress (B</w:t>
      </w:r>
      <w:r>
        <w:rPr>
          <w:rFonts w:ascii="Times New Roman" w:hAnsi="Times New Roman" w:hint="default"/>
          <w:rtl w:val="0"/>
          <w:lang w:val="en-US"/>
        </w:rPr>
        <w:t>ö</w:t>
      </w:r>
      <w:r>
        <w:rPr>
          <w:rFonts w:ascii="Times New Roman" w:hAnsi="Times New Roman"/>
          <w:rtl w:val="0"/>
          <w:lang w:val="en-US"/>
        </w:rPr>
        <w:t>hmer et al., 2022).</w:t>
      </w:r>
    </w:p>
    <w:p>
      <w:pPr>
        <w:pStyle w:val="Default"/>
        <w:suppressAutoHyphens w:val="1"/>
        <w:spacing w:before="0" w:after="240" w:line="480" w:lineRule="auto"/>
        <w:ind w:firstLine="720"/>
        <w:jc w:val="center"/>
        <w:rPr>
          <w:rFonts w:ascii="Times New Roman" w:cs="Times New Roman" w:hAnsi="Times New Roman" w:eastAsia="Times New Roman"/>
          <w:b w:val="1"/>
          <w:bCs w:val="1"/>
        </w:rPr>
      </w:pPr>
      <w:r>
        <w:rPr>
          <w:rFonts w:ascii="Times New Roman" w:hAnsi="Times New Roman"/>
          <w:b w:val="1"/>
          <w:bCs w:val="1"/>
          <w:rtl w:val="0"/>
          <w:lang w:val="en-US"/>
        </w:rPr>
        <w:t>Goals of Existential Therapy with Lana</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Treatment goals would include:</w:t>
      </w:r>
    </w:p>
    <w:p>
      <w:pPr>
        <w:pStyle w:val="Default"/>
        <w:numPr>
          <w:ilvl w:val="0"/>
          <w:numId w:val="2"/>
        </w:numPr>
        <w:suppressAutoHyphens w:val="1"/>
        <w:bidi w:val="0"/>
        <w:spacing w:before="0" w:after="240" w:line="480" w:lineRule="auto"/>
        <w:ind w:right="0"/>
        <w:jc w:val="left"/>
        <w:rPr>
          <w:rFonts w:ascii="Times New Roman" w:hAnsi="Times New Roman"/>
          <w:rtl w:val="0"/>
          <w:lang w:val="en-US"/>
        </w:rPr>
      </w:pPr>
      <w:r>
        <w:rPr>
          <w:rFonts w:ascii="Times New Roman" w:hAnsi="Times New Roman"/>
          <w:rtl w:val="0"/>
          <w:lang w:val="en-US"/>
        </w:rPr>
        <w:t>Increasing Lana</w:t>
      </w:r>
      <w:r>
        <w:rPr>
          <w:rFonts w:ascii="Times New Roman" w:hAnsi="Times New Roman" w:hint="default"/>
          <w:rtl w:val="0"/>
          <w:lang w:val="en-US"/>
        </w:rPr>
        <w:t>’</w:t>
      </w:r>
      <w:r>
        <w:rPr>
          <w:rFonts w:ascii="Times New Roman" w:hAnsi="Times New Roman"/>
          <w:rtl w:val="0"/>
          <w:lang w:val="en-US"/>
        </w:rPr>
        <w:t>s tolerance for existential anxiety rather than attempting to eliminate it entirely.</w:t>
      </w:r>
    </w:p>
    <w:p>
      <w:pPr>
        <w:pStyle w:val="Default"/>
        <w:numPr>
          <w:ilvl w:val="0"/>
          <w:numId w:val="2"/>
        </w:numPr>
        <w:suppressAutoHyphens w:val="1"/>
        <w:bidi w:val="0"/>
        <w:spacing w:before="0" w:after="240" w:line="480" w:lineRule="auto"/>
        <w:ind w:right="0"/>
        <w:jc w:val="left"/>
        <w:rPr>
          <w:rFonts w:ascii="Times New Roman" w:hAnsi="Times New Roman"/>
          <w:rtl w:val="0"/>
          <w:lang w:val="en-US"/>
        </w:rPr>
      </w:pPr>
      <w:r>
        <w:rPr>
          <w:rFonts w:ascii="Times New Roman" w:hAnsi="Times New Roman"/>
          <w:rtl w:val="0"/>
          <w:lang w:val="en-US"/>
        </w:rPr>
        <w:t>Helping her differentiate normal uncertainty from catastrophic self-judgment.</w:t>
      </w:r>
    </w:p>
    <w:p>
      <w:pPr>
        <w:pStyle w:val="Default"/>
        <w:numPr>
          <w:ilvl w:val="0"/>
          <w:numId w:val="2"/>
        </w:numPr>
        <w:suppressAutoHyphens w:val="1"/>
        <w:bidi w:val="0"/>
        <w:spacing w:before="0" w:after="240" w:line="480" w:lineRule="auto"/>
        <w:ind w:right="0"/>
        <w:jc w:val="left"/>
        <w:rPr>
          <w:rFonts w:ascii="Times New Roman" w:hAnsi="Times New Roman"/>
          <w:rtl w:val="0"/>
          <w:lang w:val="en-US"/>
        </w:rPr>
      </w:pPr>
      <w:r>
        <w:rPr>
          <w:rFonts w:ascii="Times New Roman" w:hAnsi="Times New Roman"/>
          <w:rtl w:val="0"/>
          <w:lang w:val="en-US"/>
        </w:rPr>
        <w:t>Supporting her in clarifying values independent of family expectations.</w:t>
      </w:r>
    </w:p>
    <w:p>
      <w:pPr>
        <w:pStyle w:val="Default"/>
        <w:numPr>
          <w:ilvl w:val="0"/>
          <w:numId w:val="2"/>
        </w:numPr>
        <w:suppressAutoHyphens w:val="1"/>
        <w:bidi w:val="0"/>
        <w:spacing w:before="0" w:after="240" w:line="480" w:lineRule="auto"/>
        <w:ind w:right="0"/>
        <w:jc w:val="left"/>
        <w:rPr>
          <w:rFonts w:ascii="Times New Roman" w:hAnsi="Times New Roman"/>
          <w:rtl w:val="0"/>
          <w:lang w:val="en-US"/>
        </w:rPr>
      </w:pPr>
      <w:r>
        <w:rPr>
          <w:rFonts w:ascii="Times New Roman" w:hAnsi="Times New Roman"/>
          <w:rtl w:val="0"/>
          <w:lang w:val="en-US"/>
        </w:rPr>
        <w:t>Strengthening her sense of agency in making authentic choices.</w:t>
      </w:r>
    </w:p>
    <w:p>
      <w:pPr>
        <w:pStyle w:val="Default"/>
        <w:numPr>
          <w:ilvl w:val="0"/>
          <w:numId w:val="2"/>
        </w:numPr>
        <w:suppressAutoHyphens w:val="1"/>
        <w:bidi w:val="0"/>
        <w:spacing w:before="0" w:after="240" w:line="480" w:lineRule="auto"/>
        <w:ind w:right="0"/>
        <w:jc w:val="left"/>
        <w:rPr>
          <w:rFonts w:ascii="Times New Roman" w:hAnsi="Times New Roman"/>
          <w:rtl w:val="0"/>
          <w:lang w:val="en-US"/>
        </w:rPr>
      </w:pPr>
      <w:r>
        <w:rPr>
          <w:rFonts w:ascii="Times New Roman" w:hAnsi="Times New Roman"/>
          <w:rtl w:val="0"/>
          <w:lang w:val="en-US"/>
        </w:rPr>
        <w:t>Reframing panic as a signal rather than proof of personal inadequacy.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Rather than promising symptom eradication, existential work would aim to help Lana live more fully and intentionally even in the presence of uncertainty.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Interventions may include: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en-US"/>
        </w:rPr>
        <w:t>Exploration of Meaning:</w:t>
      </w:r>
      <w:r>
        <w:rPr>
          <w:rFonts w:ascii="Times New Roman" w:cs="Times New Roman" w:hAnsi="Times New Roman" w:eastAsia="Times New Roman"/>
        </w:rPr>
        <w:br w:type="textWrapping"/>
      </w:r>
      <w:r>
        <w:rPr>
          <w:rFonts w:ascii="Times New Roman" w:hAnsi="Times New Roman"/>
          <w:rtl w:val="0"/>
          <w:lang w:val="en-US"/>
        </w:rPr>
        <w:t>The therapist might ask:</w:t>
      </w:r>
    </w:p>
    <w:p>
      <w:pPr>
        <w:pStyle w:val="Default"/>
        <w:numPr>
          <w:ilvl w:val="0"/>
          <w:numId w:val="4"/>
        </w:numPr>
        <w:suppressAutoHyphens w:val="1"/>
        <w:bidi w:val="0"/>
        <w:spacing w:before="0" w:after="240" w:line="480" w:lineRule="auto"/>
        <w:ind w:right="0"/>
        <w:jc w:val="left"/>
        <w:rPr>
          <w:rFonts w:ascii="Times New Roman" w:hAnsi="Times New Roman"/>
          <w:rtl w:val="0"/>
          <w:lang w:val="en-US"/>
        </w:rPr>
      </w:pPr>
      <w:r>
        <w:rPr>
          <w:rFonts w:ascii="Times New Roman" w:hAnsi="Times New Roman"/>
          <w:rtl w:val="0"/>
          <w:lang w:val="en-US"/>
        </w:rPr>
        <w:t>What did earning your PhD represent to you?</w:t>
      </w:r>
    </w:p>
    <w:p>
      <w:pPr>
        <w:pStyle w:val="Default"/>
        <w:numPr>
          <w:ilvl w:val="0"/>
          <w:numId w:val="4"/>
        </w:numPr>
        <w:suppressAutoHyphens w:val="1"/>
        <w:bidi w:val="0"/>
        <w:spacing w:before="0" w:after="240" w:line="480" w:lineRule="auto"/>
        <w:ind w:right="0"/>
        <w:jc w:val="left"/>
        <w:rPr>
          <w:rFonts w:ascii="Times New Roman" w:hAnsi="Times New Roman"/>
          <w:rtl w:val="0"/>
          <w:lang w:val="en-US"/>
        </w:rPr>
      </w:pPr>
      <w:r>
        <w:rPr>
          <w:rFonts w:ascii="Times New Roman" w:hAnsi="Times New Roman"/>
          <w:rtl w:val="0"/>
          <w:lang w:val="en-US"/>
        </w:rPr>
        <w:t>Who are you if you are not currently successful in your field?</w:t>
      </w:r>
    </w:p>
    <w:p>
      <w:pPr>
        <w:pStyle w:val="Default"/>
        <w:numPr>
          <w:ilvl w:val="0"/>
          <w:numId w:val="4"/>
        </w:numPr>
        <w:suppressAutoHyphens w:val="1"/>
        <w:bidi w:val="0"/>
        <w:spacing w:before="0" w:after="240" w:line="480" w:lineRule="auto"/>
        <w:ind w:right="0"/>
        <w:jc w:val="left"/>
        <w:rPr>
          <w:rFonts w:ascii="Times New Roman" w:hAnsi="Times New Roman"/>
          <w:rtl w:val="0"/>
          <w:lang w:val="en-US"/>
        </w:rPr>
      </w:pPr>
      <w:r>
        <w:rPr>
          <w:rFonts w:ascii="Times New Roman" w:hAnsi="Times New Roman"/>
          <w:rtl w:val="0"/>
          <w:lang w:val="en-US"/>
        </w:rPr>
        <w:t>What sacrifices feel most heavy right now?</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en-US"/>
        </w:rPr>
        <w:t>Responsibility Dialogue:</w:t>
      </w:r>
      <w:r>
        <w:rPr>
          <w:rFonts w:ascii="Times New Roman" w:cs="Times New Roman" w:hAnsi="Times New Roman" w:eastAsia="Times New Roman"/>
        </w:rPr>
        <w:br w:type="textWrapping"/>
      </w:r>
      <w:r>
        <w:rPr>
          <w:rFonts w:ascii="Times New Roman" w:hAnsi="Times New Roman"/>
          <w:rtl w:val="0"/>
          <w:lang w:val="en-US"/>
        </w:rPr>
        <w:t>Helping Lana recognize that avoiding a decision is also a decision. Exploring what it would mean to choose either path deliberately rather than reactively.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en-US"/>
        </w:rPr>
        <w:t>Normalization of Anxiety:</w:t>
      </w:r>
      <w:r>
        <w:rPr>
          <w:rFonts w:ascii="Times New Roman" w:cs="Times New Roman" w:hAnsi="Times New Roman" w:eastAsia="Times New Roman"/>
        </w:rPr>
        <w:br w:type="textWrapping"/>
      </w:r>
      <w:r>
        <w:rPr>
          <w:rFonts w:ascii="Times New Roman" w:hAnsi="Times New Roman"/>
          <w:rtl w:val="0"/>
          <w:lang w:val="en-US"/>
        </w:rPr>
        <w:t>Distinguishing existential anxiety (normal) from panic escalation (secondary reaction).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en-US"/>
        </w:rPr>
        <w:t>Authenticity Work:</w:t>
      </w:r>
      <w:r>
        <w:rPr>
          <w:rFonts w:ascii="Times New Roman" w:cs="Times New Roman" w:hAnsi="Times New Roman" w:eastAsia="Times New Roman"/>
        </w:rPr>
        <w:br w:type="textWrapping"/>
      </w:r>
      <w:r>
        <w:rPr>
          <w:rFonts w:ascii="Times New Roman" w:hAnsi="Times New Roman"/>
          <w:rtl w:val="0"/>
          <w:lang w:val="en-US"/>
        </w:rPr>
        <w:t>Examining whether Lana</w:t>
      </w:r>
      <w:r>
        <w:rPr>
          <w:rFonts w:ascii="Times New Roman" w:hAnsi="Times New Roman" w:hint="default"/>
          <w:rtl w:val="0"/>
          <w:lang w:val="en-US"/>
        </w:rPr>
        <w:t>’</w:t>
      </w:r>
      <w:r>
        <w:rPr>
          <w:rFonts w:ascii="Times New Roman" w:hAnsi="Times New Roman"/>
          <w:rtl w:val="0"/>
          <w:lang w:val="en-US"/>
        </w:rPr>
        <w:t>s goals are internally driven or primarily shaped by external expectation.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en-US"/>
        </w:rPr>
        <w:t>Strength-Based Reflection:</w:t>
      </w:r>
      <w:r>
        <w:rPr>
          <w:rFonts w:ascii="Times New Roman" w:cs="Times New Roman" w:hAnsi="Times New Roman" w:eastAsia="Times New Roman"/>
        </w:rPr>
        <w:br w:type="textWrapping"/>
      </w:r>
      <w:r>
        <w:rPr>
          <w:rFonts w:ascii="Times New Roman" w:hAnsi="Times New Roman"/>
          <w:rtl w:val="0"/>
          <w:lang w:val="en-US"/>
        </w:rPr>
        <w:t>Highlighting resilience: bilingual competence, doctoral completion, resourcefulness in securing work, persistence despite panic.</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Existential therapy would likely move at a reflective pace, emphasizing insight and relational depth rather than structured homework.</w:t>
      </w:r>
    </w:p>
    <w:p>
      <w:pPr>
        <w:pStyle w:val="Default"/>
        <w:suppressAutoHyphens w:val="1"/>
        <w:spacing w:before="0" w:after="240"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Strengths and Limitations of Existential Therapy for Lana</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Strengths</w:t>
      </w:r>
    </w:p>
    <w:p>
      <w:pPr>
        <w:pStyle w:val="Default"/>
        <w:numPr>
          <w:ilvl w:val="0"/>
          <w:numId w:val="4"/>
        </w:numPr>
        <w:suppressAutoHyphens w:val="1"/>
        <w:bidi w:val="0"/>
        <w:spacing w:before="0" w:after="240" w:line="480" w:lineRule="auto"/>
        <w:ind w:right="0"/>
        <w:jc w:val="left"/>
        <w:rPr>
          <w:rFonts w:ascii="Times New Roman" w:hAnsi="Times New Roman"/>
          <w:rtl w:val="0"/>
          <w:lang w:val="en-US"/>
        </w:rPr>
      </w:pPr>
      <w:r>
        <w:rPr>
          <w:rFonts w:ascii="Times New Roman" w:hAnsi="Times New Roman"/>
          <w:rtl w:val="0"/>
          <w:lang w:val="en-US"/>
        </w:rPr>
        <w:t>Addresses identity collapse directly.</w:t>
      </w:r>
    </w:p>
    <w:p>
      <w:pPr>
        <w:pStyle w:val="Default"/>
        <w:numPr>
          <w:ilvl w:val="0"/>
          <w:numId w:val="4"/>
        </w:numPr>
        <w:suppressAutoHyphens w:val="1"/>
        <w:bidi w:val="0"/>
        <w:spacing w:before="0" w:after="240" w:line="480" w:lineRule="auto"/>
        <w:ind w:right="0"/>
        <w:jc w:val="left"/>
        <w:rPr>
          <w:rFonts w:ascii="Times New Roman" w:hAnsi="Times New Roman"/>
          <w:rtl w:val="0"/>
          <w:lang w:val="en-US"/>
        </w:rPr>
      </w:pPr>
      <w:r>
        <w:rPr>
          <w:rFonts w:ascii="Times New Roman" w:hAnsi="Times New Roman"/>
          <w:rtl w:val="0"/>
          <w:lang w:val="en-US"/>
        </w:rPr>
        <w:t>Honors cultural and relational meaning.</w:t>
      </w:r>
    </w:p>
    <w:p>
      <w:pPr>
        <w:pStyle w:val="Default"/>
        <w:numPr>
          <w:ilvl w:val="0"/>
          <w:numId w:val="4"/>
        </w:numPr>
        <w:suppressAutoHyphens w:val="1"/>
        <w:bidi w:val="0"/>
        <w:spacing w:before="0" w:after="240" w:line="480" w:lineRule="auto"/>
        <w:ind w:right="0"/>
        <w:jc w:val="left"/>
        <w:rPr>
          <w:rFonts w:ascii="Times New Roman" w:hAnsi="Times New Roman"/>
          <w:rtl w:val="0"/>
          <w:lang w:val="en-US"/>
        </w:rPr>
      </w:pPr>
      <w:r>
        <w:rPr>
          <w:rFonts w:ascii="Times New Roman" w:hAnsi="Times New Roman"/>
          <w:rtl w:val="0"/>
          <w:lang w:val="en-US"/>
        </w:rPr>
        <w:t>Validates anxiety as understandable rather than pathological.</w:t>
      </w:r>
    </w:p>
    <w:p>
      <w:pPr>
        <w:pStyle w:val="Default"/>
        <w:numPr>
          <w:ilvl w:val="0"/>
          <w:numId w:val="4"/>
        </w:numPr>
        <w:suppressAutoHyphens w:val="1"/>
        <w:bidi w:val="0"/>
        <w:spacing w:before="0" w:after="240" w:line="480" w:lineRule="auto"/>
        <w:ind w:right="0"/>
        <w:jc w:val="left"/>
        <w:rPr>
          <w:rFonts w:ascii="Times New Roman" w:hAnsi="Times New Roman"/>
          <w:rtl w:val="0"/>
          <w:lang w:val="en-US"/>
        </w:rPr>
      </w:pPr>
      <w:r>
        <w:rPr>
          <w:rFonts w:ascii="Times New Roman" w:hAnsi="Times New Roman"/>
          <w:rtl w:val="0"/>
          <w:lang w:val="en-US"/>
        </w:rPr>
        <w:t>Helps her reclaim authorship over her life narrative.</w:t>
      </w:r>
    </w:p>
    <w:p>
      <w:pPr>
        <w:pStyle w:val="Default"/>
        <w:suppressAutoHyphens w:val="1"/>
        <w:spacing w:before="0" w:after="240" w:line="480" w:lineRule="auto"/>
        <w:jc w:val="center"/>
        <w:rPr>
          <w:rFonts w:ascii="Times New Roman" w:cs="Times New Roman" w:hAnsi="Times New Roman" w:eastAsia="Times New Roman"/>
          <w:b w:val="1"/>
          <w:bCs w:val="1"/>
          <w:lang w:val="fr-FR"/>
        </w:rPr>
      </w:pPr>
      <w:r>
        <w:rPr>
          <w:rFonts w:ascii="Times New Roman" w:hAnsi="Times New Roman"/>
          <w:b w:val="1"/>
          <w:bCs w:val="1"/>
          <w:rtl w:val="0"/>
          <w:lang w:val="fr-FR"/>
        </w:rPr>
        <w:t>Limitations</w:t>
      </w:r>
    </w:p>
    <w:p>
      <w:pPr>
        <w:pStyle w:val="Default"/>
        <w:numPr>
          <w:ilvl w:val="0"/>
          <w:numId w:val="4"/>
        </w:numPr>
        <w:suppressAutoHyphens w:val="1"/>
        <w:bidi w:val="0"/>
        <w:spacing w:before="0" w:after="240" w:line="480" w:lineRule="auto"/>
        <w:ind w:right="0"/>
        <w:jc w:val="left"/>
        <w:rPr>
          <w:rFonts w:ascii="Times New Roman" w:hAnsi="Times New Roman"/>
          <w:rtl w:val="0"/>
          <w:lang w:val="en-US"/>
        </w:rPr>
      </w:pPr>
      <w:r>
        <w:rPr>
          <w:rFonts w:ascii="Times New Roman" w:hAnsi="Times New Roman"/>
          <w:rtl w:val="0"/>
          <w:lang w:val="en-US"/>
        </w:rPr>
        <w:t>May not provide immediate tools for panic symptom reduction.</w:t>
      </w:r>
    </w:p>
    <w:p>
      <w:pPr>
        <w:pStyle w:val="Default"/>
        <w:numPr>
          <w:ilvl w:val="0"/>
          <w:numId w:val="4"/>
        </w:numPr>
        <w:suppressAutoHyphens w:val="1"/>
        <w:bidi w:val="0"/>
        <w:spacing w:before="0" w:after="240" w:line="480" w:lineRule="auto"/>
        <w:ind w:right="0"/>
        <w:jc w:val="left"/>
        <w:rPr>
          <w:rFonts w:ascii="Times New Roman" w:hAnsi="Times New Roman"/>
          <w:rtl w:val="0"/>
          <w:lang w:val="de-DE"/>
        </w:rPr>
      </w:pPr>
      <w:r>
        <w:rPr>
          <w:rFonts w:ascii="Times New Roman" w:hAnsi="Times New Roman"/>
          <w:rtl w:val="0"/>
          <w:lang w:val="de-DE"/>
        </w:rPr>
        <w:t>Lana</w:t>
      </w:r>
      <w:r>
        <w:rPr>
          <w:rFonts w:ascii="Times New Roman" w:hAnsi="Times New Roman" w:hint="default"/>
          <w:rtl w:val="0"/>
          <w:lang w:val="en-US"/>
        </w:rPr>
        <w:t>’</w:t>
      </w:r>
      <w:r>
        <w:rPr>
          <w:rFonts w:ascii="Times New Roman" w:hAnsi="Times New Roman"/>
          <w:rtl w:val="0"/>
          <w:lang w:val="en-US"/>
        </w:rPr>
        <w:t>s daily panic frequency may require more structured coping strategies.</w:t>
      </w:r>
    </w:p>
    <w:p>
      <w:pPr>
        <w:pStyle w:val="Default"/>
        <w:numPr>
          <w:ilvl w:val="0"/>
          <w:numId w:val="4"/>
        </w:numPr>
        <w:suppressAutoHyphens w:val="1"/>
        <w:bidi w:val="0"/>
        <w:spacing w:before="0" w:after="240" w:line="480" w:lineRule="auto"/>
        <w:ind w:right="0"/>
        <w:jc w:val="left"/>
        <w:rPr>
          <w:rFonts w:ascii="Times New Roman" w:hAnsi="Times New Roman"/>
          <w:rtl w:val="0"/>
          <w:lang w:val="en-US"/>
        </w:rPr>
      </w:pPr>
      <w:r>
        <w:rPr>
          <w:rFonts w:ascii="Times New Roman" w:hAnsi="Times New Roman"/>
          <w:rtl w:val="0"/>
          <w:lang w:val="en-US"/>
        </w:rPr>
        <w:t>Financial stress may require practical stabilization alongside existential work.</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For these reasons, existential therapy may provide deep conceptual clarity but might benefit from integration with a structured cognitive-behavioral approach to manage acute panic.</w:t>
      </w:r>
    </w:p>
    <w:p>
      <w:pPr>
        <w:pStyle w:val="Default"/>
        <w:suppressAutoHyphens w:val="1"/>
        <w:spacing w:before="0" w:after="240"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Rational Emotive Behavior Therapy (REBT)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Rational Emotive Behavior Therapy (REBT), originally developed by Albert Ellis, is grounded in the premise that emotional disturbance is largely maintained by rigid, absolutistic, and irrational beliefs (Artiran &amp; DiGiuseppe, 2022). Rather than external events directly causing distress, REBT proposes that beliefs about those events determine emotional and behavioral consequences.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is captured in the ABC model:</w:t>
      </w:r>
    </w:p>
    <w:p>
      <w:pPr>
        <w:pStyle w:val="Default"/>
        <w:numPr>
          <w:ilvl w:val="0"/>
          <w:numId w:val="5"/>
        </w:numPr>
        <w:suppressAutoHyphens w:val="1"/>
        <w:bidi w:val="0"/>
        <w:spacing w:before="0" w:after="240" w:line="480" w:lineRule="auto"/>
        <w:ind w:right="0"/>
        <w:jc w:val="left"/>
        <w:rPr>
          <w:rFonts w:ascii="Times New Roman" w:hAnsi="Times New Roman"/>
          <w:rtl w:val="0"/>
          <w:lang w:val="en-US"/>
        </w:rPr>
      </w:pPr>
      <w:r>
        <w:rPr>
          <w:rFonts w:ascii="Times New Roman" w:hAnsi="Times New Roman"/>
          <w:b w:val="1"/>
          <w:bCs w:val="1"/>
          <w:rtl w:val="0"/>
          <w:lang w:val="en-US"/>
        </w:rPr>
        <w:t>A</w:t>
      </w:r>
      <w:r>
        <w:rPr>
          <w:rFonts w:ascii="Times New Roman" w:hAnsi="Times New Roman" w:hint="default"/>
          <w:rtl w:val="0"/>
          <w:lang w:val="en-US"/>
        </w:rPr>
        <w:t xml:space="preserve"> – </w:t>
      </w:r>
      <w:r>
        <w:rPr>
          <w:rFonts w:ascii="Times New Roman" w:hAnsi="Times New Roman"/>
          <w:rtl w:val="0"/>
          <w:lang w:val="en-US"/>
        </w:rPr>
        <w:t>Activating event</w:t>
      </w:r>
    </w:p>
    <w:p>
      <w:pPr>
        <w:pStyle w:val="Default"/>
        <w:numPr>
          <w:ilvl w:val="0"/>
          <w:numId w:val="5"/>
        </w:numPr>
        <w:suppressAutoHyphens w:val="1"/>
        <w:bidi w:val="0"/>
        <w:spacing w:before="0" w:after="240" w:line="480" w:lineRule="auto"/>
        <w:ind w:right="0"/>
        <w:jc w:val="left"/>
        <w:rPr>
          <w:rFonts w:ascii="Times New Roman" w:hAnsi="Times New Roman"/>
          <w:rtl w:val="0"/>
          <w:lang w:val="en-US"/>
        </w:rPr>
      </w:pPr>
      <w:r>
        <w:rPr>
          <w:rFonts w:ascii="Times New Roman" w:hAnsi="Times New Roman"/>
          <w:b w:val="1"/>
          <w:bCs w:val="1"/>
          <w:rtl w:val="0"/>
          <w:lang w:val="en-US"/>
        </w:rPr>
        <w:t>B</w:t>
      </w:r>
      <w:r>
        <w:rPr>
          <w:rFonts w:ascii="Times New Roman" w:hAnsi="Times New Roman" w:hint="default"/>
          <w:rtl w:val="0"/>
          <w:lang w:val="en-US"/>
        </w:rPr>
        <w:t xml:space="preserve"> – </w:t>
      </w:r>
      <w:r>
        <w:rPr>
          <w:rFonts w:ascii="Times New Roman" w:hAnsi="Times New Roman"/>
          <w:rtl w:val="0"/>
          <w:lang w:val="en-US"/>
        </w:rPr>
        <w:t>Beliefs about the event</w:t>
      </w:r>
    </w:p>
    <w:p>
      <w:pPr>
        <w:pStyle w:val="Default"/>
        <w:numPr>
          <w:ilvl w:val="0"/>
          <w:numId w:val="5"/>
        </w:numPr>
        <w:suppressAutoHyphens w:val="1"/>
        <w:bidi w:val="0"/>
        <w:spacing w:before="0" w:after="240" w:line="480" w:lineRule="auto"/>
        <w:ind w:right="0"/>
        <w:jc w:val="left"/>
        <w:rPr>
          <w:rFonts w:ascii="Times New Roman" w:hAnsi="Times New Roman"/>
          <w:rtl w:val="0"/>
          <w:lang w:val="en-US"/>
        </w:rPr>
      </w:pPr>
      <w:r>
        <w:rPr>
          <w:rFonts w:ascii="Times New Roman" w:hAnsi="Times New Roman"/>
          <w:b w:val="1"/>
          <w:bCs w:val="1"/>
          <w:rtl w:val="0"/>
          <w:lang w:val="en-US"/>
        </w:rPr>
        <w:t>C</w:t>
      </w:r>
      <w:r>
        <w:rPr>
          <w:rFonts w:ascii="Times New Roman" w:hAnsi="Times New Roman" w:hint="default"/>
          <w:rtl w:val="0"/>
          <w:lang w:val="en-US"/>
        </w:rPr>
        <w:t xml:space="preserve"> – </w:t>
      </w:r>
      <w:r>
        <w:rPr>
          <w:rFonts w:ascii="Times New Roman" w:hAnsi="Times New Roman"/>
          <w:rtl w:val="0"/>
          <w:lang w:val="en-US"/>
        </w:rPr>
        <w:t>Emotional and behavioral consequences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REBT further adds:</w:t>
      </w:r>
    </w:p>
    <w:p>
      <w:pPr>
        <w:pStyle w:val="Default"/>
        <w:numPr>
          <w:ilvl w:val="0"/>
          <w:numId w:val="5"/>
        </w:numPr>
        <w:suppressAutoHyphens w:val="1"/>
        <w:bidi w:val="0"/>
        <w:spacing w:before="0" w:after="240" w:line="480" w:lineRule="auto"/>
        <w:ind w:right="0"/>
        <w:jc w:val="left"/>
        <w:rPr>
          <w:rFonts w:ascii="Times New Roman" w:hAnsi="Times New Roman"/>
          <w:rtl w:val="0"/>
          <w:lang w:val="en-US"/>
        </w:rPr>
      </w:pPr>
      <w:r>
        <w:rPr>
          <w:rFonts w:ascii="Times New Roman" w:hAnsi="Times New Roman"/>
          <w:b w:val="1"/>
          <w:bCs w:val="1"/>
          <w:rtl w:val="0"/>
          <w:lang w:val="en-US"/>
        </w:rPr>
        <w:t>D</w:t>
      </w:r>
      <w:r>
        <w:rPr>
          <w:rFonts w:ascii="Times New Roman" w:hAnsi="Times New Roman" w:hint="default"/>
          <w:rtl w:val="0"/>
          <w:lang w:val="en-US"/>
        </w:rPr>
        <w:t xml:space="preserve"> – </w:t>
      </w:r>
      <w:r>
        <w:rPr>
          <w:rFonts w:ascii="Times New Roman" w:hAnsi="Times New Roman"/>
          <w:rtl w:val="0"/>
          <w:lang w:val="en-US"/>
        </w:rPr>
        <w:t>Disputation of irrational beliefs</w:t>
      </w:r>
    </w:p>
    <w:p>
      <w:pPr>
        <w:pStyle w:val="Default"/>
        <w:numPr>
          <w:ilvl w:val="0"/>
          <w:numId w:val="5"/>
        </w:numPr>
        <w:suppressAutoHyphens w:val="1"/>
        <w:bidi w:val="0"/>
        <w:spacing w:before="0" w:after="240" w:line="480" w:lineRule="auto"/>
        <w:ind w:right="0"/>
        <w:jc w:val="left"/>
        <w:rPr>
          <w:rFonts w:ascii="Times New Roman" w:hAnsi="Times New Roman"/>
          <w:rtl w:val="0"/>
          <w:lang w:val="en-US"/>
        </w:rPr>
      </w:pPr>
      <w:r>
        <w:rPr>
          <w:rFonts w:ascii="Times New Roman" w:hAnsi="Times New Roman"/>
          <w:b w:val="1"/>
          <w:bCs w:val="1"/>
          <w:rtl w:val="0"/>
          <w:lang w:val="en-US"/>
        </w:rPr>
        <w:t>E</w:t>
      </w:r>
      <w:r>
        <w:rPr>
          <w:rFonts w:ascii="Times New Roman" w:hAnsi="Times New Roman" w:hint="default"/>
          <w:rtl w:val="0"/>
          <w:lang w:val="en-US"/>
        </w:rPr>
        <w:t xml:space="preserve"> – </w:t>
      </w:r>
      <w:r>
        <w:rPr>
          <w:rFonts w:ascii="Times New Roman" w:hAnsi="Times New Roman"/>
          <w:rtl w:val="0"/>
          <w:lang w:val="en-US"/>
        </w:rPr>
        <w:t>Effective new philosophy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Irrational beliefs typically take the form of rigid demands (</w:t>
      </w:r>
      <w:r>
        <w:rPr>
          <w:rFonts w:ascii="Times New Roman" w:hAnsi="Times New Roman" w:hint="default"/>
          <w:rtl w:val="1"/>
          <w:lang w:val="ar-SA" w:bidi="ar-SA"/>
        </w:rPr>
        <w:t>“</w:t>
      </w:r>
      <w:r>
        <w:rPr>
          <w:rFonts w:ascii="Times New Roman" w:hAnsi="Times New Roman"/>
          <w:rtl w:val="0"/>
          <w:lang w:val="en-US"/>
        </w:rPr>
        <w:t>I must succeed</w:t>
      </w:r>
      <w:r>
        <w:rPr>
          <w:rFonts w:ascii="Times New Roman" w:hAnsi="Times New Roman" w:hint="default"/>
          <w:rtl w:val="0"/>
          <w:lang w:val="en-US"/>
        </w:rPr>
        <w:t>”</w:t>
      </w:r>
      <w:r>
        <w:rPr>
          <w:rFonts w:ascii="Times New Roman" w:hAnsi="Times New Roman"/>
          <w:rtl w:val="0"/>
          <w:lang w:val="en-US"/>
        </w:rPr>
        <w:t>), catastrophizing (</w:t>
      </w:r>
      <w:r>
        <w:rPr>
          <w:rFonts w:ascii="Times New Roman" w:hAnsi="Times New Roman" w:hint="default"/>
          <w:rtl w:val="1"/>
          <w:lang w:val="ar-SA" w:bidi="ar-SA"/>
        </w:rPr>
        <w:t>“</w:t>
      </w:r>
      <w:r>
        <w:rPr>
          <w:rFonts w:ascii="Times New Roman" w:hAnsi="Times New Roman"/>
          <w:rtl w:val="0"/>
          <w:lang w:val="en-US"/>
        </w:rPr>
        <w:t>This is awful and unbearable</w:t>
      </w:r>
      <w:r>
        <w:rPr>
          <w:rFonts w:ascii="Times New Roman" w:hAnsi="Times New Roman" w:hint="default"/>
          <w:rtl w:val="0"/>
          <w:lang w:val="en-US"/>
        </w:rPr>
        <w:t>”</w:t>
      </w:r>
      <w:r>
        <w:rPr>
          <w:rFonts w:ascii="Times New Roman" w:hAnsi="Times New Roman"/>
          <w:rtl w:val="0"/>
          <w:lang w:val="en-US"/>
        </w:rPr>
        <w:t>), low frustration tolerance (</w:t>
      </w:r>
      <w:r>
        <w:rPr>
          <w:rFonts w:ascii="Times New Roman" w:hAnsi="Times New Roman" w:hint="default"/>
          <w:rtl w:val="1"/>
          <w:lang w:val="ar-SA" w:bidi="ar-SA"/>
        </w:rPr>
        <w:t>“</w:t>
      </w:r>
      <w:r>
        <w:rPr>
          <w:rFonts w:ascii="Times New Roman" w:hAnsi="Times New Roman"/>
          <w:rtl w:val="0"/>
          <w:lang w:val="en-US"/>
        </w:rPr>
        <w:t>I can</w:t>
      </w:r>
      <w:r>
        <w:rPr>
          <w:rFonts w:ascii="Times New Roman" w:hAnsi="Times New Roman" w:hint="default"/>
          <w:rtl w:val="0"/>
          <w:lang w:val="en-US"/>
        </w:rPr>
        <w:t>’</w:t>
      </w:r>
      <w:r>
        <w:rPr>
          <w:rFonts w:ascii="Times New Roman" w:hAnsi="Times New Roman"/>
          <w:rtl w:val="0"/>
          <w:lang w:val="en-US"/>
        </w:rPr>
        <w:t>t stand this</w:t>
      </w:r>
      <w:r>
        <w:rPr>
          <w:rFonts w:ascii="Times New Roman" w:hAnsi="Times New Roman" w:hint="default"/>
          <w:rtl w:val="0"/>
          <w:lang w:val="en-US"/>
        </w:rPr>
        <w:t>”</w:t>
      </w:r>
      <w:r>
        <w:rPr>
          <w:rFonts w:ascii="Times New Roman" w:hAnsi="Times New Roman"/>
          <w:rtl w:val="0"/>
          <w:lang w:val="en-US"/>
        </w:rPr>
        <w:t>), and global self-rating (</w:t>
      </w:r>
      <w:r>
        <w:rPr>
          <w:rFonts w:ascii="Times New Roman" w:hAnsi="Times New Roman" w:hint="default"/>
          <w:rtl w:val="1"/>
          <w:lang w:val="ar-SA" w:bidi="ar-SA"/>
        </w:rPr>
        <w:t>“</w:t>
      </w:r>
      <w:r>
        <w:rPr>
          <w:rFonts w:ascii="Times New Roman" w:hAnsi="Times New Roman"/>
          <w:rtl w:val="0"/>
          <w:lang w:val="en-US"/>
        </w:rPr>
        <w:t>If I fail, I am a failure</w:t>
      </w:r>
      <w:r>
        <w:rPr>
          <w:rFonts w:ascii="Times New Roman" w:hAnsi="Times New Roman" w:hint="default"/>
          <w:rtl w:val="0"/>
          <w:lang w:val="en-US"/>
        </w:rPr>
        <w:t>”</w:t>
      </w:r>
      <w:r>
        <w:rPr>
          <w:rFonts w:ascii="Times New Roman" w:hAnsi="Times New Roman"/>
          <w:rtl w:val="0"/>
          <w:lang w:val="en-US"/>
        </w:rPr>
        <w:t>) (Grove et al., 2023).</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REBT is active, directive, structured, and skills-based. It aims to reduce emotional intensity by modifying rigid cognitive appraisals rather than eliminating normal human preferences or goals.</w:t>
      </w:r>
    </w:p>
    <w:p>
      <w:pPr>
        <w:pStyle w:val="Default"/>
        <w:suppressAutoHyphens w:val="1"/>
        <w:spacing w:before="0" w:after="240"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REBT Conceptualization of Lana</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From an REBT perspective, Lana</w:t>
      </w:r>
      <w:r>
        <w:rPr>
          <w:rFonts w:ascii="Times New Roman" w:hAnsi="Times New Roman" w:hint="default"/>
          <w:rtl w:val="0"/>
          <w:lang w:val="en-US"/>
        </w:rPr>
        <w:t>’</w:t>
      </w:r>
      <w:r>
        <w:rPr>
          <w:rFonts w:ascii="Times New Roman" w:hAnsi="Times New Roman"/>
          <w:rtl w:val="0"/>
          <w:lang w:val="en-US"/>
        </w:rPr>
        <w:t>s panic attacks are not caused directly by unemployment or family pressure. They are intensified by rigid and catastrophic beliefs about those stressors.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We can map this onto the ABC model:</w:t>
      </w:r>
    </w:p>
    <w:p>
      <w:pPr>
        <w:pStyle w:val="Default"/>
        <w:suppressAutoHyphens w:val="1"/>
        <w:spacing w:before="0" w:after="240" w:line="480" w:lineRule="auto"/>
        <w:ind w:firstLine="720"/>
        <w:rPr>
          <w:rFonts w:ascii="Times New Roman" w:cs="Times New Roman" w:hAnsi="Times New Roman" w:eastAsia="Times New Roman"/>
          <w:b w:val="1"/>
          <w:bCs w:val="1"/>
        </w:rPr>
      </w:pPr>
      <w:r>
        <w:rPr>
          <w:rFonts w:ascii="Times New Roman" w:hAnsi="Times New Roman"/>
          <w:b w:val="1"/>
          <w:bCs w:val="1"/>
          <w:rtl w:val="0"/>
          <w:lang w:val="pt-PT"/>
        </w:rPr>
        <w:t xml:space="preserve">A </w:t>
      </w:r>
      <w:r>
        <w:rPr>
          <w:rFonts w:ascii="Times New Roman" w:hAnsi="Times New Roman" w:hint="default"/>
          <w:b w:val="1"/>
          <w:bCs w:val="1"/>
          <w:rtl w:val="0"/>
          <w:lang w:val="en-US"/>
        </w:rPr>
        <w:t xml:space="preserve">– </w:t>
      </w:r>
      <w:r>
        <w:rPr>
          <w:rFonts w:ascii="Times New Roman" w:hAnsi="Times New Roman"/>
          <w:b w:val="1"/>
          <w:bCs w:val="1"/>
          <w:rtl w:val="0"/>
          <w:lang w:val="en-US"/>
        </w:rPr>
        <w:t>Activating Events</w:t>
      </w:r>
    </w:p>
    <w:p>
      <w:pPr>
        <w:pStyle w:val="Default"/>
        <w:numPr>
          <w:ilvl w:val="0"/>
          <w:numId w:val="4"/>
        </w:numPr>
        <w:suppressAutoHyphens w:val="1"/>
        <w:bidi w:val="0"/>
        <w:spacing w:before="0" w:after="240" w:line="480" w:lineRule="auto"/>
        <w:ind w:right="0"/>
        <w:jc w:val="left"/>
        <w:rPr>
          <w:rFonts w:ascii="Times New Roman" w:hAnsi="Times New Roman"/>
          <w:rtl w:val="0"/>
          <w:lang w:val="en-US"/>
        </w:rPr>
      </w:pPr>
      <w:r>
        <w:rPr>
          <w:rFonts w:ascii="Times New Roman" w:hAnsi="Times New Roman"/>
          <w:rtl w:val="0"/>
          <w:lang w:val="en-US"/>
        </w:rPr>
        <w:t>Not securing a job in her field</w:t>
      </w:r>
    </w:p>
    <w:p>
      <w:pPr>
        <w:pStyle w:val="Default"/>
        <w:numPr>
          <w:ilvl w:val="0"/>
          <w:numId w:val="4"/>
        </w:numPr>
        <w:suppressAutoHyphens w:val="1"/>
        <w:bidi w:val="0"/>
        <w:spacing w:before="0" w:after="240" w:line="480" w:lineRule="auto"/>
        <w:ind w:right="0"/>
        <w:jc w:val="left"/>
        <w:rPr>
          <w:rFonts w:ascii="Times New Roman" w:hAnsi="Times New Roman"/>
          <w:rtl w:val="0"/>
          <w:lang w:val="en-US"/>
        </w:rPr>
      </w:pPr>
      <w:r>
        <w:rPr>
          <w:rFonts w:ascii="Times New Roman" w:hAnsi="Times New Roman"/>
          <w:rtl w:val="0"/>
          <w:lang w:val="en-US"/>
        </w:rPr>
        <w:t>Financial instability</w:t>
      </w:r>
    </w:p>
    <w:p>
      <w:pPr>
        <w:pStyle w:val="Default"/>
        <w:numPr>
          <w:ilvl w:val="0"/>
          <w:numId w:val="4"/>
        </w:numPr>
        <w:suppressAutoHyphens w:val="1"/>
        <w:bidi w:val="0"/>
        <w:spacing w:before="0" w:after="240" w:line="480" w:lineRule="auto"/>
        <w:ind w:right="0"/>
        <w:jc w:val="left"/>
        <w:rPr>
          <w:rFonts w:ascii="Times New Roman" w:hAnsi="Times New Roman"/>
          <w:rtl w:val="0"/>
          <w:lang w:val="en-US"/>
        </w:rPr>
      </w:pPr>
      <w:r>
        <w:rPr>
          <w:rFonts w:ascii="Times New Roman" w:hAnsi="Times New Roman"/>
          <w:rtl w:val="0"/>
          <w:lang w:val="en-US"/>
        </w:rPr>
        <w:t>Parents encouraging her to return home</w:t>
      </w:r>
    </w:p>
    <w:p>
      <w:pPr>
        <w:pStyle w:val="Default"/>
        <w:numPr>
          <w:ilvl w:val="0"/>
          <w:numId w:val="4"/>
        </w:numPr>
        <w:suppressAutoHyphens w:val="1"/>
        <w:bidi w:val="0"/>
        <w:spacing w:before="0" w:after="240" w:line="480" w:lineRule="auto"/>
        <w:ind w:right="0"/>
        <w:jc w:val="left"/>
        <w:rPr>
          <w:rFonts w:ascii="Times New Roman" w:hAnsi="Times New Roman"/>
          <w:rtl w:val="0"/>
          <w:lang w:val="en-US"/>
        </w:rPr>
      </w:pPr>
      <w:r>
        <w:rPr>
          <w:rFonts w:ascii="Times New Roman" w:hAnsi="Times New Roman"/>
          <w:rtl w:val="0"/>
          <w:lang w:val="en-US"/>
        </w:rPr>
        <w:t>Working in a coffee shop despite holding a PhD</w:t>
      </w:r>
    </w:p>
    <w:p>
      <w:pPr>
        <w:pStyle w:val="Default"/>
        <w:suppressAutoHyphens w:val="1"/>
        <w:spacing w:before="0" w:after="240" w:line="480" w:lineRule="auto"/>
        <w:ind w:firstLine="720"/>
        <w:rPr>
          <w:rFonts w:ascii="Times New Roman" w:cs="Times New Roman" w:hAnsi="Times New Roman" w:eastAsia="Times New Roman"/>
          <w:b w:val="1"/>
          <w:bCs w:val="1"/>
        </w:rPr>
      </w:pPr>
      <w:r>
        <w:rPr>
          <w:rFonts w:ascii="Times New Roman" w:hAnsi="Times New Roman"/>
          <w:b w:val="1"/>
          <w:bCs w:val="1"/>
          <w:rtl w:val="0"/>
          <w:lang w:val="en-US"/>
        </w:rPr>
        <w:t xml:space="preserve">B </w:t>
      </w:r>
      <w:r>
        <w:rPr>
          <w:rFonts w:ascii="Times New Roman" w:hAnsi="Times New Roman" w:hint="default"/>
          <w:b w:val="1"/>
          <w:bCs w:val="1"/>
          <w:rtl w:val="0"/>
          <w:lang w:val="en-US"/>
        </w:rPr>
        <w:t xml:space="preserve">– </w:t>
      </w:r>
      <w:r>
        <w:rPr>
          <w:rFonts w:ascii="Times New Roman" w:hAnsi="Times New Roman"/>
          <w:b w:val="1"/>
          <w:bCs w:val="1"/>
          <w:rtl w:val="0"/>
          <w:lang w:val="en-US"/>
        </w:rPr>
        <w:t>Likely Irrational Beliefs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Based on her narrative, Lana may be holding beliefs such as:</w:t>
      </w:r>
    </w:p>
    <w:p>
      <w:pPr>
        <w:pStyle w:val="Default"/>
        <w:numPr>
          <w:ilvl w:val="0"/>
          <w:numId w:val="4"/>
        </w:numPr>
        <w:suppressAutoHyphens w:val="1"/>
        <w:bidi w:val="0"/>
        <w:spacing w:before="0" w:after="240" w:line="480" w:lineRule="auto"/>
        <w:ind w:right="0"/>
        <w:jc w:val="left"/>
        <w:rPr>
          <w:rFonts w:ascii="Times New Roman" w:hAnsi="Times New Roman" w:hint="default"/>
          <w:rtl w:val="0"/>
          <w:lang w:val="ar-SA" w:bidi="ar-SA"/>
        </w:rPr>
      </w:pPr>
      <w:r>
        <w:rPr>
          <w:rFonts w:ascii="Times New Roman" w:hAnsi="Times New Roman" w:hint="default"/>
          <w:rtl w:val="1"/>
          <w:lang w:val="ar-SA" w:bidi="ar-SA"/>
        </w:rPr>
        <w:t>“</w:t>
      </w:r>
      <w:r>
        <w:rPr>
          <w:rFonts w:ascii="Times New Roman" w:hAnsi="Times New Roman"/>
          <w:rtl w:val="0"/>
          <w:lang w:val="en-US"/>
        </w:rPr>
        <w:t>After earning a PhD, I must get a job immediately.</w:t>
      </w:r>
      <w:r>
        <w:rPr>
          <w:rFonts w:ascii="Times New Roman" w:hAnsi="Times New Roman" w:hint="default"/>
          <w:rtl w:val="0"/>
          <w:lang w:val="en-US"/>
        </w:rPr>
        <w:t>”</w:t>
      </w:r>
    </w:p>
    <w:p>
      <w:pPr>
        <w:pStyle w:val="Default"/>
        <w:numPr>
          <w:ilvl w:val="0"/>
          <w:numId w:val="4"/>
        </w:numPr>
        <w:suppressAutoHyphens w:val="1"/>
        <w:bidi w:val="0"/>
        <w:spacing w:before="0" w:after="240" w:line="480" w:lineRule="auto"/>
        <w:ind w:right="0"/>
        <w:jc w:val="left"/>
        <w:rPr>
          <w:rFonts w:ascii="Times New Roman" w:hAnsi="Times New Roman" w:hint="default"/>
          <w:rtl w:val="0"/>
          <w:lang w:val="ar-SA" w:bidi="ar-SA"/>
        </w:rPr>
      </w:pPr>
      <w:r>
        <w:rPr>
          <w:rFonts w:ascii="Times New Roman" w:hAnsi="Times New Roman" w:hint="default"/>
          <w:rtl w:val="1"/>
          <w:lang w:val="ar-SA" w:bidi="ar-SA"/>
        </w:rPr>
        <w:t>“</w:t>
      </w:r>
      <w:r>
        <w:rPr>
          <w:rFonts w:ascii="Times New Roman" w:hAnsi="Times New Roman"/>
          <w:rtl w:val="0"/>
          <w:lang w:val="en-US"/>
        </w:rPr>
        <w:t>If I don</w:t>
      </w:r>
      <w:r>
        <w:rPr>
          <w:rFonts w:ascii="Times New Roman" w:hAnsi="Times New Roman" w:hint="default"/>
          <w:rtl w:val="0"/>
          <w:lang w:val="en-US"/>
        </w:rPr>
        <w:t>’</w:t>
      </w:r>
      <w:r>
        <w:rPr>
          <w:rFonts w:ascii="Times New Roman" w:hAnsi="Times New Roman"/>
          <w:rtl w:val="0"/>
          <w:lang w:val="en-US"/>
        </w:rPr>
        <w:t>t succeed now, it means I</w:t>
      </w:r>
      <w:r>
        <w:rPr>
          <w:rFonts w:ascii="Times New Roman" w:hAnsi="Times New Roman" w:hint="default"/>
          <w:rtl w:val="0"/>
          <w:lang w:val="en-US"/>
        </w:rPr>
        <w:t>’</w:t>
      </w:r>
      <w:r>
        <w:rPr>
          <w:rFonts w:ascii="Times New Roman" w:hAnsi="Times New Roman"/>
          <w:rtl w:val="0"/>
          <w:lang w:val="en-US"/>
        </w:rPr>
        <w:t>ve failed my family.</w:t>
      </w:r>
      <w:r>
        <w:rPr>
          <w:rFonts w:ascii="Times New Roman" w:hAnsi="Times New Roman" w:hint="default"/>
          <w:rtl w:val="0"/>
          <w:lang w:val="en-US"/>
        </w:rPr>
        <w:t>”</w:t>
      </w:r>
    </w:p>
    <w:p>
      <w:pPr>
        <w:pStyle w:val="Default"/>
        <w:numPr>
          <w:ilvl w:val="0"/>
          <w:numId w:val="4"/>
        </w:numPr>
        <w:suppressAutoHyphens w:val="1"/>
        <w:bidi w:val="0"/>
        <w:spacing w:before="0" w:after="240" w:line="480" w:lineRule="auto"/>
        <w:ind w:right="0"/>
        <w:jc w:val="left"/>
        <w:rPr>
          <w:rFonts w:ascii="Times New Roman" w:hAnsi="Times New Roman" w:hint="default"/>
          <w:rtl w:val="0"/>
          <w:lang w:val="ar-SA" w:bidi="ar-SA"/>
        </w:rPr>
      </w:pPr>
      <w:r>
        <w:rPr>
          <w:rFonts w:ascii="Times New Roman" w:hAnsi="Times New Roman" w:hint="default"/>
          <w:rtl w:val="1"/>
          <w:lang w:val="ar-SA" w:bidi="ar-SA"/>
        </w:rPr>
        <w:t>“</w:t>
      </w:r>
      <w:r>
        <w:rPr>
          <w:rFonts w:ascii="Times New Roman" w:hAnsi="Times New Roman"/>
          <w:rtl w:val="0"/>
          <w:lang w:val="en-US"/>
        </w:rPr>
        <w:t>It would be unbearable to return home embarrassed.</w:t>
      </w:r>
      <w:r>
        <w:rPr>
          <w:rFonts w:ascii="Times New Roman" w:hAnsi="Times New Roman" w:hint="default"/>
          <w:rtl w:val="0"/>
          <w:lang w:val="en-US"/>
        </w:rPr>
        <w:t>”</w:t>
      </w:r>
    </w:p>
    <w:p>
      <w:pPr>
        <w:pStyle w:val="Default"/>
        <w:numPr>
          <w:ilvl w:val="0"/>
          <w:numId w:val="4"/>
        </w:numPr>
        <w:suppressAutoHyphens w:val="1"/>
        <w:bidi w:val="0"/>
        <w:spacing w:before="0" w:after="240" w:line="480" w:lineRule="auto"/>
        <w:ind w:right="0"/>
        <w:jc w:val="left"/>
        <w:rPr>
          <w:rFonts w:ascii="Times New Roman" w:hAnsi="Times New Roman" w:hint="default"/>
          <w:rtl w:val="0"/>
          <w:lang w:val="ar-SA" w:bidi="ar-SA"/>
        </w:rPr>
      </w:pPr>
      <w:r>
        <w:rPr>
          <w:rFonts w:ascii="Times New Roman" w:hAnsi="Times New Roman" w:hint="default"/>
          <w:rtl w:val="1"/>
          <w:lang w:val="ar-SA" w:bidi="ar-SA"/>
        </w:rPr>
        <w:t>“</w:t>
      </w:r>
      <w:r>
        <w:rPr>
          <w:rFonts w:ascii="Times New Roman" w:hAnsi="Times New Roman"/>
          <w:rtl w:val="0"/>
          <w:lang w:val="en-US"/>
        </w:rPr>
        <w:t>This situation is awful and catastrophic.</w:t>
      </w:r>
      <w:r>
        <w:rPr>
          <w:rFonts w:ascii="Times New Roman" w:hAnsi="Times New Roman" w:hint="default"/>
          <w:rtl w:val="0"/>
          <w:lang w:val="en-US"/>
        </w:rPr>
        <w:t>”</w:t>
      </w:r>
    </w:p>
    <w:p>
      <w:pPr>
        <w:pStyle w:val="Default"/>
        <w:numPr>
          <w:ilvl w:val="0"/>
          <w:numId w:val="4"/>
        </w:numPr>
        <w:suppressAutoHyphens w:val="1"/>
        <w:bidi w:val="0"/>
        <w:spacing w:before="0" w:after="240" w:line="480" w:lineRule="auto"/>
        <w:ind w:right="0"/>
        <w:jc w:val="left"/>
        <w:rPr>
          <w:rFonts w:ascii="Times New Roman" w:hAnsi="Times New Roman" w:hint="default"/>
          <w:rtl w:val="0"/>
          <w:lang w:val="ar-SA" w:bidi="ar-SA"/>
        </w:rPr>
      </w:pPr>
      <w:r>
        <w:rPr>
          <w:rFonts w:ascii="Times New Roman" w:hAnsi="Times New Roman" w:hint="default"/>
          <w:rtl w:val="1"/>
          <w:lang w:val="ar-SA" w:bidi="ar-SA"/>
        </w:rPr>
        <w:t>“</w:t>
      </w:r>
      <w:r>
        <w:rPr>
          <w:rFonts w:ascii="Times New Roman" w:hAnsi="Times New Roman"/>
          <w:rtl w:val="0"/>
          <w:lang w:val="en-US"/>
        </w:rPr>
        <w:t>If I can</w:t>
      </w:r>
      <w:r>
        <w:rPr>
          <w:rFonts w:ascii="Times New Roman" w:hAnsi="Times New Roman" w:hint="default"/>
          <w:rtl w:val="0"/>
          <w:lang w:val="en-US"/>
        </w:rPr>
        <w:t>’</w:t>
      </w:r>
      <w:r>
        <w:rPr>
          <w:rFonts w:ascii="Times New Roman" w:hAnsi="Times New Roman"/>
          <w:rtl w:val="0"/>
          <w:lang w:val="en-US"/>
        </w:rPr>
        <w:t>t control my panic, something is terribly wrong with me.</w:t>
      </w:r>
      <w:r>
        <w:rPr>
          <w:rFonts w:ascii="Times New Roman" w:hAnsi="Times New Roman" w:hint="default"/>
          <w:rtl w:val="0"/>
          <w:lang w:val="en-US"/>
        </w:rPr>
        <w: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These beliefs include demandingness, catastrophizing, low frustration tolerance, and global self-downing</w:t>
      </w:r>
      <w:r>
        <w:rPr>
          <w:rFonts w:ascii="Times New Roman" w:hAnsi="Times New Roman" w:hint="default"/>
          <w:rtl w:val="0"/>
          <w:lang w:val="en-US"/>
        </w:rPr>
        <w:t>—</w:t>
      </w:r>
      <w:r>
        <w:rPr>
          <w:rFonts w:ascii="Times New Roman" w:hAnsi="Times New Roman"/>
          <w:rtl w:val="0"/>
          <w:lang w:val="en-US"/>
        </w:rPr>
        <w:t>classic REBT targets.</w:t>
      </w:r>
    </w:p>
    <w:p>
      <w:pPr>
        <w:pStyle w:val="Default"/>
        <w:suppressAutoHyphens w:val="1"/>
        <w:spacing w:before="0" w:after="240" w:line="480" w:lineRule="auto"/>
        <w:ind w:firstLine="720"/>
        <w:rPr>
          <w:rFonts w:ascii="Times New Roman" w:cs="Times New Roman" w:hAnsi="Times New Roman" w:eastAsia="Times New Roman"/>
          <w:b w:val="1"/>
          <w:bCs w:val="1"/>
        </w:rPr>
      </w:pPr>
      <w:r>
        <w:rPr>
          <w:rFonts w:ascii="Times New Roman" w:hAnsi="Times New Roman"/>
          <w:b w:val="1"/>
          <w:bCs w:val="1"/>
          <w:rtl w:val="0"/>
          <w:lang w:val="en-US"/>
        </w:rPr>
        <w:t xml:space="preserve">C </w:t>
      </w:r>
      <w:r>
        <w:rPr>
          <w:rFonts w:ascii="Times New Roman" w:hAnsi="Times New Roman" w:hint="default"/>
          <w:b w:val="1"/>
          <w:bCs w:val="1"/>
          <w:rtl w:val="0"/>
          <w:lang w:val="en-US"/>
        </w:rPr>
        <w:t xml:space="preserve">– </w:t>
      </w:r>
      <w:r>
        <w:rPr>
          <w:rFonts w:ascii="Times New Roman" w:hAnsi="Times New Roman"/>
          <w:b w:val="1"/>
          <w:bCs w:val="1"/>
          <w:rtl w:val="0"/>
          <w:lang w:val="en-US"/>
        </w:rPr>
        <w:t>Consequences</w:t>
      </w:r>
    </w:p>
    <w:p>
      <w:pPr>
        <w:pStyle w:val="Default"/>
        <w:numPr>
          <w:ilvl w:val="0"/>
          <w:numId w:val="4"/>
        </w:numPr>
        <w:suppressAutoHyphens w:val="1"/>
        <w:bidi w:val="0"/>
        <w:spacing w:before="0" w:after="240" w:line="480" w:lineRule="auto"/>
        <w:ind w:right="0"/>
        <w:jc w:val="left"/>
        <w:rPr>
          <w:rFonts w:ascii="Times New Roman" w:hAnsi="Times New Roman"/>
          <w:rtl w:val="0"/>
          <w:lang w:val="en-US"/>
        </w:rPr>
      </w:pPr>
      <w:r>
        <w:rPr>
          <w:rFonts w:ascii="Times New Roman" w:hAnsi="Times New Roman"/>
          <w:rtl w:val="0"/>
          <w:lang w:val="en-US"/>
        </w:rPr>
        <w:t>Daily panic attacks</w:t>
      </w:r>
    </w:p>
    <w:p>
      <w:pPr>
        <w:pStyle w:val="Default"/>
        <w:numPr>
          <w:ilvl w:val="0"/>
          <w:numId w:val="4"/>
        </w:numPr>
        <w:suppressAutoHyphens w:val="1"/>
        <w:bidi w:val="0"/>
        <w:spacing w:before="0" w:after="240" w:line="480" w:lineRule="auto"/>
        <w:ind w:right="0"/>
        <w:jc w:val="left"/>
        <w:rPr>
          <w:rFonts w:ascii="Times New Roman" w:hAnsi="Times New Roman"/>
          <w:rtl w:val="0"/>
          <w:lang w:val="de-DE"/>
        </w:rPr>
      </w:pPr>
      <w:r>
        <w:rPr>
          <w:rFonts w:ascii="Times New Roman" w:hAnsi="Times New Roman"/>
          <w:rtl w:val="0"/>
          <w:lang w:val="de-DE"/>
        </w:rPr>
        <w:t>ER visits</w:t>
      </w:r>
    </w:p>
    <w:p>
      <w:pPr>
        <w:pStyle w:val="Default"/>
        <w:numPr>
          <w:ilvl w:val="0"/>
          <w:numId w:val="4"/>
        </w:numPr>
        <w:suppressAutoHyphens w:val="1"/>
        <w:bidi w:val="0"/>
        <w:spacing w:before="0" w:after="240" w:line="480" w:lineRule="auto"/>
        <w:ind w:right="0"/>
        <w:jc w:val="left"/>
        <w:rPr>
          <w:rFonts w:ascii="Times New Roman" w:hAnsi="Times New Roman"/>
          <w:rtl w:val="0"/>
          <w:lang w:val="en-US"/>
        </w:rPr>
      </w:pPr>
      <w:r>
        <w:rPr>
          <w:rFonts w:ascii="Times New Roman" w:hAnsi="Times New Roman"/>
          <w:rtl w:val="0"/>
          <w:lang w:val="en-US"/>
        </w:rPr>
        <w:t>Heightened fear of bodily sensations</w:t>
      </w:r>
    </w:p>
    <w:p>
      <w:pPr>
        <w:pStyle w:val="Default"/>
        <w:numPr>
          <w:ilvl w:val="0"/>
          <w:numId w:val="4"/>
        </w:numPr>
        <w:suppressAutoHyphens w:val="1"/>
        <w:bidi w:val="0"/>
        <w:spacing w:before="0" w:after="240" w:line="480" w:lineRule="auto"/>
        <w:ind w:right="0"/>
        <w:jc w:val="left"/>
        <w:rPr>
          <w:rFonts w:ascii="Times New Roman" w:hAnsi="Times New Roman"/>
          <w:rtl w:val="0"/>
          <w:lang w:val="en-US"/>
        </w:rPr>
      </w:pPr>
      <w:r>
        <w:rPr>
          <w:rFonts w:ascii="Times New Roman" w:hAnsi="Times New Roman"/>
          <w:rtl w:val="0"/>
          <w:lang w:val="en-US"/>
        </w:rPr>
        <w:t>Paralysis in decision-making</w:t>
      </w:r>
    </w:p>
    <w:p>
      <w:pPr>
        <w:pStyle w:val="Default"/>
        <w:numPr>
          <w:ilvl w:val="0"/>
          <w:numId w:val="4"/>
        </w:numPr>
        <w:suppressAutoHyphens w:val="1"/>
        <w:bidi w:val="0"/>
        <w:spacing w:before="0" w:after="240" w:line="480" w:lineRule="auto"/>
        <w:ind w:right="0"/>
        <w:jc w:val="left"/>
        <w:rPr>
          <w:rFonts w:ascii="Times New Roman" w:hAnsi="Times New Roman"/>
          <w:rtl w:val="0"/>
          <w:lang w:val="en-US"/>
        </w:rPr>
      </w:pPr>
      <w:r>
        <w:rPr>
          <w:rFonts w:ascii="Times New Roman" w:hAnsi="Times New Roman"/>
          <w:rtl w:val="0"/>
          <w:lang w:val="en-US"/>
        </w:rPr>
        <w:t>Shame and self-criticism</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Research supports that reductions in irrational beliefs are associated with reductions in anxiety, depression, and PTSD symptoms (Grove et al., 2023). REBT has also demonstrated efficacy compared to other approaches in randomized clinical trials and trauma-focused populations (Artiran &amp; DiGiuseppe, 2022; Grove et al., 2021).</w:t>
      </w:r>
    </w:p>
    <w:p>
      <w:pPr>
        <w:pStyle w:val="Default"/>
        <w:suppressAutoHyphens w:val="1"/>
        <w:spacing w:before="0" w:after="240"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REBT Goals for Lana</w:t>
      </w:r>
    </w:p>
    <w:p>
      <w:pPr>
        <w:pStyle w:val="Default"/>
        <w:numPr>
          <w:ilvl w:val="0"/>
          <w:numId w:val="6"/>
        </w:numPr>
        <w:suppressAutoHyphens w:val="1"/>
        <w:bidi w:val="0"/>
        <w:spacing w:before="0" w:after="240" w:line="480" w:lineRule="auto"/>
        <w:ind w:right="0"/>
        <w:jc w:val="left"/>
        <w:rPr>
          <w:rFonts w:ascii="Times New Roman" w:hAnsi="Times New Roman"/>
          <w:rtl w:val="0"/>
          <w:lang w:val="en-US"/>
        </w:rPr>
      </w:pPr>
      <w:r>
        <w:rPr>
          <w:rFonts w:ascii="Times New Roman" w:hAnsi="Times New Roman"/>
          <w:rtl w:val="0"/>
          <w:lang w:val="en-US"/>
        </w:rPr>
        <w:t>Identify and challenge rigid demands.</w:t>
      </w:r>
    </w:p>
    <w:p>
      <w:pPr>
        <w:pStyle w:val="Default"/>
        <w:numPr>
          <w:ilvl w:val="0"/>
          <w:numId w:val="2"/>
        </w:numPr>
        <w:suppressAutoHyphens w:val="1"/>
        <w:bidi w:val="0"/>
        <w:spacing w:before="0" w:after="240" w:line="480" w:lineRule="auto"/>
        <w:ind w:right="0"/>
        <w:jc w:val="left"/>
        <w:rPr>
          <w:rFonts w:ascii="Times New Roman" w:hAnsi="Times New Roman"/>
          <w:rtl w:val="0"/>
          <w:lang w:val="en-US"/>
        </w:rPr>
      </w:pPr>
      <w:r>
        <w:rPr>
          <w:rFonts w:ascii="Times New Roman" w:hAnsi="Times New Roman"/>
          <w:rtl w:val="0"/>
          <w:lang w:val="en-US"/>
        </w:rPr>
        <w:t>Reduce catastrophizing related to career uncertainty.</w:t>
      </w:r>
    </w:p>
    <w:p>
      <w:pPr>
        <w:pStyle w:val="Default"/>
        <w:numPr>
          <w:ilvl w:val="0"/>
          <w:numId w:val="2"/>
        </w:numPr>
        <w:suppressAutoHyphens w:val="1"/>
        <w:bidi w:val="0"/>
        <w:spacing w:before="0" w:after="240" w:line="480" w:lineRule="auto"/>
        <w:ind w:right="0"/>
        <w:jc w:val="left"/>
        <w:rPr>
          <w:rFonts w:ascii="Times New Roman" w:hAnsi="Times New Roman"/>
          <w:rtl w:val="0"/>
          <w:lang w:val="en-US"/>
        </w:rPr>
      </w:pPr>
      <w:r>
        <w:rPr>
          <w:rFonts w:ascii="Times New Roman" w:hAnsi="Times New Roman"/>
          <w:rtl w:val="0"/>
          <w:lang w:val="en-US"/>
        </w:rPr>
        <w:t>Increase frustration tolerance (</w:t>
      </w:r>
      <w:r>
        <w:rPr>
          <w:rFonts w:ascii="Times New Roman" w:hAnsi="Times New Roman" w:hint="default"/>
          <w:rtl w:val="1"/>
          <w:lang w:val="ar-SA" w:bidi="ar-SA"/>
        </w:rPr>
        <w:t>“</w:t>
      </w:r>
      <w:r>
        <w:rPr>
          <w:rFonts w:ascii="Times New Roman" w:hAnsi="Times New Roman"/>
          <w:rtl w:val="0"/>
          <w:lang w:val="en-US"/>
        </w:rPr>
        <w:t>I don</w:t>
      </w:r>
      <w:r>
        <w:rPr>
          <w:rFonts w:ascii="Times New Roman" w:hAnsi="Times New Roman" w:hint="default"/>
          <w:rtl w:val="0"/>
          <w:lang w:val="en-US"/>
        </w:rPr>
        <w:t>’</w:t>
      </w:r>
      <w:r>
        <w:rPr>
          <w:rFonts w:ascii="Times New Roman" w:hAnsi="Times New Roman"/>
          <w:rtl w:val="0"/>
          <w:lang w:val="en-US"/>
        </w:rPr>
        <w:t>t like this, but I can tolerate it.</w:t>
      </w:r>
      <w:r>
        <w:rPr>
          <w:rFonts w:ascii="Times New Roman" w:hAnsi="Times New Roman" w:hint="default"/>
          <w:rtl w:val="0"/>
          <w:lang w:val="en-US"/>
        </w:rPr>
        <w:t>”</w:t>
      </w:r>
      <w:r>
        <w:rPr>
          <w:rFonts w:ascii="Times New Roman" w:hAnsi="Times New Roman"/>
          <w:rtl w:val="0"/>
          <w:lang w:val="en-US"/>
        </w:rPr>
        <w:t>).</w:t>
      </w:r>
    </w:p>
    <w:p>
      <w:pPr>
        <w:pStyle w:val="Default"/>
        <w:numPr>
          <w:ilvl w:val="0"/>
          <w:numId w:val="2"/>
        </w:numPr>
        <w:suppressAutoHyphens w:val="1"/>
        <w:bidi w:val="0"/>
        <w:spacing w:before="0" w:after="240" w:line="480" w:lineRule="auto"/>
        <w:ind w:right="0"/>
        <w:jc w:val="left"/>
        <w:rPr>
          <w:rFonts w:ascii="Times New Roman" w:hAnsi="Times New Roman"/>
          <w:rtl w:val="0"/>
          <w:lang w:val="en-US"/>
        </w:rPr>
      </w:pPr>
      <w:r>
        <w:rPr>
          <w:rFonts w:ascii="Times New Roman" w:hAnsi="Times New Roman"/>
          <w:rtl w:val="0"/>
          <w:lang w:val="en-US"/>
        </w:rPr>
        <w:t>Replace global self-rating with unconditional self-acceptance.</w:t>
      </w:r>
    </w:p>
    <w:p>
      <w:pPr>
        <w:pStyle w:val="Default"/>
        <w:numPr>
          <w:ilvl w:val="0"/>
          <w:numId w:val="2"/>
        </w:numPr>
        <w:suppressAutoHyphens w:val="1"/>
        <w:bidi w:val="0"/>
        <w:spacing w:before="0" w:after="240" w:line="480" w:lineRule="auto"/>
        <w:ind w:right="0"/>
        <w:jc w:val="left"/>
        <w:rPr>
          <w:rFonts w:ascii="Times New Roman" w:hAnsi="Times New Roman"/>
          <w:rtl w:val="0"/>
          <w:lang w:val="en-US"/>
        </w:rPr>
      </w:pPr>
      <w:r>
        <w:rPr>
          <w:rFonts w:ascii="Times New Roman" w:hAnsi="Times New Roman"/>
          <w:rtl w:val="0"/>
          <w:lang w:val="en-US"/>
        </w:rPr>
        <w:t>Reduce panic frequency by modifying fear-of-fear appraisals.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Unlike existential therapy, REBT would explicitly aim for measurable symptom reduction.</w:t>
      </w:r>
    </w:p>
    <w:p>
      <w:pPr>
        <w:pStyle w:val="Default"/>
        <w:suppressAutoHyphens w:val="1"/>
        <w:spacing w:before="0" w:after="240"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REBT Interventions with Lana</w:t>
      </w:r>
    </w:p>
    <w:p>
      <w:pPr>
        <w:pStyle w:val="Default"/>
        <w:suppressAutoHyphens w:val="1"/>
        <w:spacing w:before="0" w:after="240" w:line="480" w:lineRule="auto"/>
        <w:rPr>
          <w:rFonts w:ascii="Times New Roman" w:cs="Times New Roman" w:hAnsi="Times New Roman" w:eastAsia="Times New Roman"/>
          <w:b w:val="1"/>
          <w:bCs w:val="1"/>
          <w:lang w:val="it-IT"/>
        </w:rPr>
      </w:pPr>
      <w:r>
        <w:rPr>
          <w:rFonts w:ascii="Times New Roman" w:hAnsi="Times New Roman"/>
          <w:b w:val="1"/>
          <w:bCs w:val="1"/>
          <w:rtl w:val="0"/>
          <w:lang w:val="it-IT"/>
        </w:rPr>
        <w:t>1. Cognitive Disputation (D)</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therapist would actively challenge beliefs such as:</w:t>
      </w:r>
    </w:p>
    <w:p>
      <w:pPr>
        <w:pStyle w:val="Default"/>
        <w:numPr>
          <w:ilvl w:val="0"/>
          <w:numId w:val="4"/>
        </w:numPr>
        <w:suppressAutoHyphens w:val="1"/>
        <w:bidi w:val="0"/>
        <w:spacing w:before="0" w:after="240" w:line="480" w:lineRule="auto"/>
        <w:ind w:right="0"/>
        <w:jc w:val="left"/>
        <w:rPr>
          <w:rFonts w:ascii="Times New Roman" w:hAnsi="Times New Roman" w:hint="default"/>
          <w:rtl w:val="0"/>
          <w:lang w:val="ar-SA" w:bidi="ar-SA"/>
        </w:rPr>
      </w:pPr>
      <w:r>
        <w:rPr>
          <w:rFonts w:ascii="Times New Roman" w:hAnsi="Times New Roman" w:hint="default"/>
          <w:rtl w:val="1"/>
          <w:lang w:val="ar-SA" w:bidi="ar-SA"/>
        </w:rPr>
        <w:t>“</w:t>
      </w:r>
      <w:r>
        <w:rPr>
          <w:rFonts w:ascii="Times New Roman" w:hAnsi="Times New Roman"/>
          <w:rtl w:val="0"/>
          <w:lang w:val="en-US"/>
        </w:rPr>
        <w:t xml:space="preserve">Where is the evidence that you </w:t>
      </w:r>
      <w:r>
        <w:rPr>
          <w:rFonts w:ascii="Times New Roman" w:hAnsi="Times New Roman"/>
          <w:i w:val="1"/>
          <w:iCs w:val="1"/>
          <w:rtl w:val="0"/>
          <w:lang w:val="en-US"/>
        </w:rPr>
        <w:t>must</w:t>
      </w:r>
      <w:r>
        <w:rPr>
          <w:rFonts w:ascii="Times New Roman" w:hAnsi="Times New Roman"/>
          <w:rtl w:val="0"/>
          <w:lang w:val="en-US"/>
        </w:rPr>
        <w:t xml:space="preserve"> have a job immediately?</w:t>
      </w:r>
      <w:r>
        <w:rPr>
          <w:rFonts w:ascii="Times New Roman" w:hAnsi="Times New Roman" w:hint="default"/>
          <w:rtl w:val="0"/>
          <w:lang w:val="en-US"/>
        </w:rPr>
        <w:t>”</w:t>
      </w:r>
    </w:p>
    <w:p>
      <w:pPr>
        <w:pStyle w:val="Default"/>
        <w:numPr>
          <w:ilvl w:val="0"/>
          <w:numId w:val="4"/>
        </w:numPr>
        <w:suppressAutoHyphens w:val="1"/>
        <w:bidi w:val="0"/>
        <w:spacing w:before="0" w:after="240" w:line="480" w:lineRule="auto"/>
        <w:ind w:right="0"/>
        <w:jc w:val="left"/>
        <w:rPr>
          <w:rFonts w:ascii="Times New Roman" w:hAnsi="Times New Roman" w:hint="default"/>
          <w:rtl w:val="0"/>
          <w:lang w:val="ar-SA" w:bidi="ar-SA"/>
        </w:rPr>
      </w:pPr>
      <w:r>
        <w:rPr>
          <w:rFonts w:ascii="Times New Roman" w:hAnsi="Times New Roman" w:hint="default"/>
          <w:rtl w:val="1"/>
          <w:lang w:val="ar-SA" w:bidi="ar-SA"/>
        </w:rPr>
        <w:t>“</w:t>
      </w:r>
      <w:r>
        <w:rPr>
          <w:rFonts w:ascii="Times New Roman" w:hAnsi="Times New Roman"/>
          <w:rtl w:val="0"/>
          <w:lang w:val="en-US"/>
        </w:rPr>
        <w:t>Does struggling this year logically mean you are a failure?</w:t>
      </w:r>
      <w:r>
        <w:rPr>
          <w:rFonts w:ascii="Times New Roman" w:hAnsi="Times New Roman" w:hint="default"/>
          <w:rtl w:val="0"/>
          <w:lang w:val="en-US"/>
        </w:rPr>
        <w:t>”</w:t>
      </w:r>
    </w:p>
    <w:p>
      <w:pPr>
        <w:pStyle w:val="Default"/>
        <w:numPr>
          <w:ilvl w:val="0"/>
          <w:numId w:val="4"/>
        </w:numPr>
        <w:suppressAutoHyphens w:val="1"/>
        <w:bidi w:val="0"/>
        <w:spacing w:before="0" w:after="240" w:line="480" w:lineRule="auto"/>
        <w:ind w:right="0"/>
        <w:jc w:val="left"/>
        <w:rPr>
          <w:rFonts w:ascii="Times New Roman" w:hAnsi="Times New Roman" w:hint="default"/>
          <w:rtl w:val="0"/>
          <w:lang w:val="ar-SA" w:bidi="ar-SA"/>
        </w:rPr>
      </w:pPr>
      <w:r>
        <w:rPr>
          <w:rFonts w:ascii="Times New Roman" w:hAnsi="Times New Roman" w:hint="default"/>
          <w:rtl w:val="1"/>
          <w:lang w:val="ar-SA" w:bidi="ar-SA"/>
        </w:rPr>
        <w:t>“</w:t>
      </w:r>
      <w:r>
        <w:rPr>
          <w:rFonts w:ascii="Times New Roman" w:hAnsi="Times New Roman"/>
          <w:rtl w:val="0"/>
          <w:lang w:val="en-US"/>
        </w:rPr>
        <w:t>Is this situation uncomfortable</w:t>
      </w:r>
      <w:r>
        <w:rPr>
          <w:rFonts w:ascii="Times New Roman" w:hAnsi="Times New Roman" w:hint="default"/>
          <w:rtl w:val="0"/>
          <w:lang w:val="en-US"/>
        </w:rPr>
        <w:t>—</w:t>
      </w:r>
      <w:r>
        <w:rPr>
          <w:rFonts w:ascii="Times New Roman" w:hAnsi="Times New Roman"/>
          <w:rtl w:val="0"/>
          <w:lang w:val="en-US"/>
        </w:rPr>
        <w:t>or truly unbearable?</w:t>
      </w:r>
      <w:r>
        <w:rPr>
          <w:rFonts w:ascii="Times New Roman" w:hAnsi="Times New Roman" w:hint="default"/>
          <w:rtl w:val="0"/>
          <w:lang w:val="en-US"/>
        </w:rPr>
        <w: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goal is not positive thinking but logical restructuring.</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2. Unconditional Self-Acceptance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Lana may be equating worth with achievement. REBT would target global self-rating and replace it with:</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hint="default"/>
          <w:rtl w:val="1"/>
          <w:lang w:val="ar-SA" w:bidi="ar-SA"/>
        </w:rPr>
        <w:t>“</w:t>
      </w:r>
      <w:r>
        <w:rPr>
          <w:rFonts w:ascii="Times New Roman" w:hAnsi="Times New Roman"/>
          <w:rtl w:val="0"/>
          <w:lang w:val="en-US"/>
        </w:rPr>
        <w:t>I am a fallible human being who prefers success but does not require it to have worth.</w:t>
      </w:r>
      <w:r>
        <w:rPr>
          <w:rFonts w:ascii="Times New Roman" w:hAnsi="Times New Roman" w:hint="default"/>
          <w:rtl w:val="0"/>
          <w:lang w:val="en-US"/>
        </w:rPr>
        <w: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is particularly relevant given her shame regarding family sacrifice.</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3. Frustration Tolerance Training</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Teaching Lana to shift from:</w:t>
      </w:r>
      <w:r>
        <w:rPr>
          <w:rFonts w:ascii="Times New Roman" w:cs="Times New Roman" w:hAnsi="Times New Roman" w:eastAsia="Times New Roman"/>
          <w:rtl w:val="1"/>
          <w:lang w:val="ar-SA" w:bidi="ar-SA"/>
        </w:rPr>
        <w:br w:type="textWrapping"/>
        <w:t>“</w:t>
      </w:r>
      <w:r>
        <w:rPr>
          <w:rFonts w:ascii="Times New Roman" w:hAnsi="Times New Roman"/>
          <w:rtl w:val="0"/>
          <w:lang w:val="en-US"/>
        </w:rPr>
        <w:t>I can</w:t>
      </w:r>
      <w:r>
        <w:rPr>
          <w:rFonts w:ascii="Times New Roman" w:hAnsi="Times New Roman" w:hint="default"/>
          <w:rtl w:val="0"/>
          <w:lang w:val="en-US"/>
        </w:rPr>
        <w:t>’</w:t>
      </w:r>
      <w:r>
        <w:rPr>
          <w:rFonts w:ascii="Times New Roman" w:hAnsi="Times New Roman"/>
          <w:rtl w:val="0"/>
          <w:lang w:val="en-US"/>
        </w:rPr>
        <w:t>t stand this uncertainty.</w:t>
      </w:r>
      <w:r>
        <w:rPr>
          <w:rFonts w:ascii="Times New Roman" w:hAnsi="Times New Roman" w:hint="default"/>
          <w:rtl w:val="0"/>
          <w:lang w:val="en-US"/>
        </w:rPr>
        <w: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it-IT"/>
        </w:rPr>
        <w:t>to:</w:t>
      </w:r>
      <w:r>
        <w:rPr>
          <w:rFonts w:ascii="Times New Roman" w:cs="Times New Roman" w:hAnsi="Times New Roman" w:eastAsia="Times New Roman"/>
          <w:rtl w:val="1"/>
          <w:lang w:val="ar-SA" w:bidi="ar-SA"/>
        </w:rPr>
        <w:br w:type="textWrapping"/>
        <w:t>“</w:t>
      </w:r>
      <w:r>
        <w:rPr>
          <w:rFonts w:ascii="Times New Roman" w:hAnsi="Times New Roman"/>
          <w:rtl w:val="0"/>
          <w:lang w:val="en-US"/>
        </w:rPr>
        <w:t>I strongly dislike this uncertainty, but I can tolerate it.</w:t>
      </w:r>
      <w:r>
        <w:rPr>
          <w:rFonts w:ascii="Times New Roman" w:hAnsi="Times New Roman" w:hint="default"/>
          <w:rtl w:val="0"/>
          <w:lang w:val="en-US"/>
        </w:rPr>
        <w: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Low frustration tolerance often fuels panic escalation.</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4. Behavioral Experiments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Gradual exposure to feared situations (e.g., applying for positions despite anticipated rejection) combined with rational self-statements.</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5. Panic Reappraisal</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Teaching Lana that:</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Panic sensations are uncomfortable but not dangerous.</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Catastrophic interpretations escalate the physiological cycle.</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Structured cognitive interventions targeting catastrophic misinterpretations of threat have demonstrated reductions in anxiety-related distress (Maheu et al., 2023).</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She can reinterpret symptoms as temporary surges.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structured cognitive work may reduce ER reliance.</w:t>
      </w:r>
    </w:p>
    <w:p>
      <w:pPr>
        <w:pStyle w:val="Default"/>
        <w:suppressAutoHyphens w:val="1"/>
        <w:spacing w:before="0" w:after="240"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Strengths and Limitations of REBT for Lana</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Strengths</w:t>
      </w:r>
    </w:p>
    <w:p>
      <w:pPr>
        <w:pStyle w:val="Default"/>
        <w:numPr>
          <w:ilvl w:val="0"/>
          <w:numId w:val="4"/>
        </w:numPr>
        <w:suppressAutoHyphens w:val="1"/>
        <w:bidi w:val="0"/>
        <w:spacing w:before="0" w:after="240" w:line="480" w:lineRule="auto"/>
        <w:ind w:right="0"/>
        <w:jc w:val="left"/>
        <w:rPr>
          <w:rFonts w:ascii="Times New Roman" w:hAnsi="Times New Roman"/>
          <w:rtl w:val="0"/>
          <w:lang w:val="en-US"/>
        </w:rPr>
      </w:pPr>
      <w:r>
        <w:rPr>
          <w:rFonts w:ascii="Times New Roman" w:hAnsi="Times New Roman"/>
          <w:rtl w:val="0"/>
          <w:lang w:val="en-US"/>
        </w:rPr>
        <w:t>Directly targets panic escalation.</w:t>
      </w:r>
    </w:p>
    <w:p>
      <w:pPr>
        <w:pStyle w:val="Default"/>
        <w:numPr>
          <w:ilvl w:val="0"/>
          <w:numId w:val="4"/>
        </w:numPr>
        <w:suppressAutoHyphens w:val="1"/>
        <w:bidi w:val="0"/>
        <w:spacing w:before="0" w:after="240" w:line="480" w:lineRule="auto"/>
        <w:ind w:right="0"/>
        <w:jc w:val="left"/>
        <w:rPr>
          <w:rFonts w:ascii="Times New Roman" w:hAnsi="Times New Roman"/>
          <w:rtl w:val="0"/>
          <w:lang w:val="en-US"/>
        </w:rPr>
      </w:pPr>
      <w:r>
        <w:rPr>
          <w:rFonts w:ascii="Times New Roman" w:hAnsi="Times New Roman"/>
          <w:rtl w:val="0"/>
          <w:lang w:val="en-US"/>
        </w:rPr>
        <w:t>Structured and time-efficient.</w:t>
      </w:r>
    </w:p>
    <w:p>
      <w:pPr>
        <w:pStyle w:val="Default"/>
        <w:numPr>
          <w:ilvl w:val="0"/>
          <w:numId w:val="4"/>
        </w:numPr>
        <w:suppressAutoHyphens w:val="1"/>
        <w:bidi w:val="0"/>
        <w:spacing w:before="0" w:after="240" w:line="480" w:lineRule="auto"/>
        <w:ind w:right="0"/>
        <w:jc w:val="left"/>
        <w:rPr>
          <w:rFonts w:ascii="Times New Roman" w:hAnsi="Times New Roman"/>
          <w:rtl w:val="0"/>
          <w:lang w:val="it-IT"/>
        </w:rPr>
      </w:pPr>
      <w:r>
        <w:rPr>
          <w:rFonts w:ascii="Times New Roman" w:hAnsi="Times New Roman"/>
          <w:rtl w:val="0"/>
          <w:lang w:val="it-IT"/>
        </w:rPr>
        <w:t>Supported by empirical evidence (Artiran &amp; DiGiuseppe, 2022).</w:t>
      </w:r>
    </w:p>
    <w:p>
      <w:pPr>
        <w:pStyle w:val="Default"/>
        <w:numPr>
          <w:ilvl w:val="0"/>
          <w:numId w:val="4"/>
        </w:numPr>
        <w:suppressAutoHyphens w:val="1"/>
        <w:bidi w:val="0"/>
        <w:spacing w:before="0" w:after="240" w:line="480" w:lineRule="auto"/>
        <w:ind w:right="0"/>
        <w:jc w:val="left"/>
        <w:rPr>
          <w:rFonts w:ascii="Times New Roman" w:hAnsi="Times New Roman"/>
          <w:rtl w:val="0"/>
          <w:lang w:val="en-US"/>
        </w:rPr>
      </w:pPr>
      <w:r>
        <w:rPr>
          <w:rFonts w:ascii="Times New Roman" w:hAnsi="Times New Roman"/>
          <w:rtl w:val="0"/>
          <w:lang w:val="en-US"/>
        </w:rPr>
        <w:t>Addresses shame through unconditional self-acceptance.</w:t>
      </w:r>
    </w:p>
    <w:p>
      <w:pPr>
        <w:pStyle w:val="Default"/>
        <w:suppressAutoHyphens w:val="1"/>
        <w:spacing w:before="0" w:after="240" w:line="480" w:lineRule="auto"/>
        <w:rPr>
          <w:rFonts w:ascii="Times New Roman" w:cs="Times New Roman" w:hAnsi="Times New Roman" w:eastAsia="Times New Roman"/>
          <w:b w:val="1"/>
          <w:bCs w:val="1"/>
          <w:lang w:val="fr-FR"/>
        </w:rPr>
      </w:pPr>
      <w:r>
        <w:rPr>
          <w:rFonts w:ascii="Times New Roman" w:hAnsi="Times New Roman"/>
          <w:b w:val="1"/>
          <w:bCs w:val="1"/>
          <w:rtl w:val="0"/>
          <w:lang w:val="fr-FR"/>
        </w:rPr>
        <w:t>Limitations</w:t>
      </w:r>
    </w:p>
    <w:p>
      <w:pPr>
        <w:pStyle w:val="Default"/>
        <w:numPr>
          <w:ilvl w:val="0"/>
          <w:numId w:val="4"/>
        </w:numPr>
        <w:suppressAutoHyphens w:val="1"/>
        <w:bidi w:val="0"/>
        <w:spacing w:before="0" w:after="240" w:line="480" w:lineRule="auto"/>
        <w:ind w:right="0"/>
        <w:jc w:val="left"/>
        <w:rPr>
          <w:rFonts w:ascii="Times New Roman" w:hAnsi="Times New Roman"/>
          <w:rtl w:val="0"/>
          <w:lang w:val="en-US"/>
        </w:rPr>
      </w:pPr>
      <w:r>
        <w:rPr>
          <w:rFonts w:ascii="Times New Roman" w:hAnsi="Times New Roman"/>
          <w:rtl w:val="0"/>
          <w:lang w:val="en-US"/>
        </w:rPr>
        <w:t>May underemphasize deeper identity and meaning disruption.</w:t>
      </w:r>
    </w:p>
    <w:p>
      <w:pPr>
        <w:pStyle w:val="Default"/>
        <w:numPr>
          <w:ilvl w:val="0"/>
          <w:numId w:val="4"/>
        </w:numPr>
        <w:suppressAutoHyphens w:val="1"/>
        <w:bidi w:val="0"/>
        <w:spacing w:before="0" w:after="240" w:line="480" w:lineRule="auto"/>
        <w:ind w:right="0"/>
        <w:jc w:val="left"/>
        <w:rPr>
          <w:rFonts w:ascii="Times New Roman" w:hAnsi="Times New Roman"/>
          <w:rtl w:val="0"/>
          <w:lang w:val="en-US"/>
        </w:rPr>
      </w:pPr>
      <w:r>
        <w:rPr>
          <w:rFonts w:ascii="Times New Roman" w:hAnsi="Times New Roman"/>
          <w:rtl w:val="0"/>
          <w:lang w:val="en-US"/>
        </w:rPr>
        <w:t>Directive style may feel invalidating if not balanced with empathy.</w:t>
      </w:r>
    </w:p>
    <w:p>
      <w:pPr>
        <w:pStyle w:val="Default"/>
        <w:numPr>
          <w:ilvl w:val="0"/>
          <w:numId w:val="4"/>
        </w:numPr>
        <w:suppressAutoHyphens w:val="1"/>
        <w:bidi w:val="0"/>
        <w:spacing w:before="0" w:after="240" w:line="480" w:lineRule="auto"/>
        <w:ind w:right="0"/>
        <w:jc w:val="left"/>
        <w:rPr>
          <w:rFonts w:ascii="Times New Roman" w:hAnsi="Times New Roman"/>
          <w:rtl w:val="0"/>
          <w:lang w:val="en-US"/>
        </w:rPr>
      </w:pPr>
      <w:r>
        <w:rPr>
          <w:rFonts w:ascii="Times New Roman" w:hAnsi="Times New Roman"/>
          <w:rtl w:val="0"/>
          <w:lang w:val="en-US"/>
        </w:rPr>
        <w:t>Cultural nuances around family honor must be handled sensitively.</w:t>
      </w:r>
    </w:p>
    <w:p>
      <w:pPr>
        <w:pStyle w:val="Default"/>
        <w:suppressAutoHyphens w:val="1"/>
        <w:spacing w:before="0" w:after="240"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Integration Consideration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There is growing support for integrative models blending existential exploration with cognitive-behavioral structure (Sotskova et al., 2016; Al-Roubaiy, 2020). For Lana, existential therapy may clarify values and identity, while REBT may reduce panic intensity enough to allow meaningful decision-making.</w:t>
      </w:r>
    </w:p>
    <w:p>
      <w:pPr>
        <w:pStyle w:val="Default"/>
        <w:suppressAutoHyphens w:val="1"/>
        <w:spacing w:before="0" w:after="240"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Comparison of Existential Therapy and REBT and Personal Theoretical Alignment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Both existential therapy and REBT provide meaningful frameworks for understanding Lana</w:t>
      </w:r>
      <w:r>
        <w:rPr>
          <w:rFonts w:ascii="Times New Roman" w:hAnsi="Times New Roman" w:hint="default"/>
          <w:rtl w:val="0"/>
          <w:lang w:val="en-US"/>
        </w:rPr>
        <w:t>’</w:t>
      </w:r>
      <w:r>
        <w:rPr>
          <w:rFonts w:ascii="Times New Roman" w:hAnsi="Times New Roman"/>
          <w:rtl w:val="0"/>
          <w:lang w:val="en-US"/>
        </w:rPr>
        <w:t>s distress, yet they conceptualize the source and pathway of her panic differently.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Existential therapy views Lana</w:t>
      </w:r>
      <w:r>
        <w:rPr>
          <w:rFonts w:ascii="Times New Roman" w:hAnsi="Times New Roman" w:hint="default"/>
          <w:rtl w:val="0"/>
          <w:lang w:val="en-US"/>
        </w:rPr>
        <w:t>’</w:t>
      </w:r>
      <w:r>
        <w:rPr>
          <w:rFonts w:ascii="Times New Roman" w:hAnsi="Times New Roman"/>
          <w:rtl w:val="0"/>
          <w:lang w:val="en-US"/>
        </w:rPr>
        <w:t>s panic as emerging from confrontation with core human tensions: freedom, responsibility, identity instability, and uncertainty. Her distress is understood as deeply tied to meaning disruption. The transition from doctoral student to unemployed graduate represents not merely a career setback but an existential rupture. Her panic may reflect the weight of responsibility in choosing her future and the anxiety of possibly disappointing her family or redefining her identity. From this lens, anxiety is not pathological in itself; it is an inevitable byproduct of being human and making consequential decisions (Schneider, 2016).</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REBT, by contrast, focuses less on the existential weight of the situation and more on the belief structures that amplify distress. It conceptualizes Lana</w:t>
      </w:r>
      <w:r>
        <w:rPr>
          <w:rFonts w:ascii="Times New Roman" w:hAnsi="Times New Roman" w:hint="default"/>
          <w:rtl w:val="0"/>
          <w:lang w:val="en-US"/>
        </w:rPr>
        <w:t>’</w:t>
      </w:r>
      <w:r>
        <w:rPr>
          <w:rFonts w:ascii="Times New Roman" w:hAnsi="Times New Roman"/>
          <w:rtl w:val="0"/>
          <w:lang w:val="en-US"/>
        </w:rPr>
        <w:t xml:space="preserve">s panic as the emotional consequence of rigid, absolutistic demands and catastrophic interpretations (Artiran &amp; DiGiuseppe, 2022). Her daily panic attacks may be maintained by beliefs such as </w:t>
      </w:r>
      <w:r>
        <w:rPr>
          <w:rFonts w:ascii="Times New Roman" w:hAnsi="Times New Roman" w:hint="default"/>
          <w:rtl w:val="1"/>
          <w:lang w:val="ar-SA" w:bidi="ar-SA"/>
        </w:rPr>
        <w:t>“</w:t>
      </w:r>
      <w:r>
        <w:rPr>
          <w:rFonts w:ascii="Times New Roman" w:hAnsi="Times New Roman"/>
          <w:rtl w:val="0"/>
          <w:lang w:val="en-US"/>
        </w:rPr>
        <w:t>I must succeed immediately</w:t>
      </w:r>
      <w:r>
        <w:rPr>
          <w:rFonts w:ascii="Times New Roman" w:hAnsi="Times New Roman" w:hint="default"/>
          <w:rtl w:val="0"/>
          <w:lang w:val="en-US"/>
        </w:rPr>
        <w:t xml:space="preserve">” </w:t>
      </w:r>
      <w:r>
        <w:rPr>
          <w:rFonts w:ascii="Times New Roman" w:hAnsi="Times New Roman"/>
          <w:rtl w:val="0"/>
          <w:lang w:val="en-US"/>
        </w:rPr>
        <w:t xml:space="preserve">or </w:t>
      </w:r>
      <w:r>
        <w:rPr>
          <w:rFonts w:ascii="Times New Roman" w:hAnsi="Times New Roman" w:hint="default"/>
          <w:rtl w:val="1"/>
          <w:lang w:val="ar-SA" w:bidi="ar-SA"/>
        </w:rPr>
        <w:t>“</w:t>
      </w:r>
      <w:r>
        <w:rPr>
          <w:rFonts w:ascii="Times New Roman" w:hAnsi="Times New Roman"/>
          <w:rtl w:val="0"/>
          <w:lang w:val="en-US"/>
        </w:rPr>
        <w:t>If I fail, it is unbearable.</w:t>
      </w:r>
      <w:r>
        <w:rPr>
          <w:rFonts w:ascii="Times New Roman" w:hAnsi="Times New Roman" w:hint="default"/>
          <w:rtl w:val="0"/>
          <w:lang w:val="en-US"/>
        </w:rPr>
        <w:t xml:space="preserve">” </w:t>
      </w:r>
      <w:r>
        <w:rPr>
          <w:rFonts w:ascii="Times New Roman" w:hAnsi="Times New Roman"/>
          <w:rtl w:val="0"/>
          <w:lang w:val="en-US"/>
        </w:rPr>
        <w:t>REBT targets these distortions directly and aims to reduce emotional intensity through active disputation and belief restructuring (Grove et al., 2023).</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In short, existential therapy asks:</w:t>
      </w:r>
      <w:r>
        <w:rPr>
          <w:rFonts w:ascii="Times New Roman" w:cs="Times New Roman" w:hAnsi="Times New Roman" w:eastAsia="Times New Roman"/>
          <w:rtl w:val="1"/>
          <w:lang w:val="ar-SA" w:bidi="ar-SA"/>
        </w:rPr>
        <w:br w:type="textWrapping"/>
        <w:t>“</w:t>
      </w:r>
      <w:r>
        <w:rPr>
          <w:rFonts w:ascii="Times New Roman" w:hAnsi="Times New Roman"/>
          <w:rtl w:val="0"/>
          <w:lang w:val="en-US"/>
        </w:rPr>
        <w:t>What does this mean about your life and identity?</w:t>
      </w:r>
      <w:r>
        <w:rPr>
          <w:rFonts w:ascii="Times New Roman" w:hAnsi="Times New Roman" w:hint="default"/>
          <w:rtl w:val="0"/>
          <w:lang w:val="en-US"/>
        </w:rPr>
        <w: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REBT asks:</w:t>
      </w:r>
      <w:r>
        <w:rPr>
          <w:rFonts w:ascii="Times New Roman" w:cs="Times New Roman" w:hAnsi="Times New Roman" w:eastAsia="Times New Roman"/>
          <w:rtl w:val="1"/>
          <w:lang w:val="ar-SA" w:bidi="ar-SA"/>
        </w:rPr>
        <w:br w:type="textWrapping"/>
        <w:t>“</w:t>
      </w:r>
      <w:r>
        <w:rPr>
          <w:rFonts w:ascii="Times New Roman" w:hAnsi="Times New Roman"/>
          <w:rtl w:val="0"/>
          <w:lang w:val="en-US"/>
        </w:rPr>
        <w:t>What are you telling yourself that is escalating this anxiety?</w:t>
      </w:r>
      <w:r>
        <w:rPr>
          <w:rFonts w:ascii="Times New Roman" w:hAnsi="Times New Roman" w:hint="default"/>
          <w:rtl w:val="0"/>
          <w:lang w:val="en-US"/>
        </w:rPr>
        <w: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Both approaches are valid. However, they differ in immediacy of symptom focus and structure.</w:t>
      </w:r>
    </w:p>
    <w:p>
      <w:pPr>
        <w:pStyle w:val="Default"/>
        <w:suppressAutoHyphens w:val="1"/>
        <w:spacing w:before="0" w:after="240"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Which Approach I Would Primarily Use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If I were working with Lana in clinical practice, I would likely begin with REBT-informed interventions to stabilize her panic symptoms while simultaneously holding an existential frame in the background.</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frequency of Lana</w:t>
      </w:r>
      <w:r>
        <w:rPr>
          <w:rFonts w:ascii="Times New Roman" w:hAnsi="Times New Roman" w:hint="default"/>
          <w:rtl w:val="0"/>
          <w:lang w:val="en-US"/>
        </w:rPr>
        <w:t>’</w:t>
      </w:r>
      <w:r>
        <w:rPr>
          <w:rFonts w:ascii="Times New Roman" w:hAnsi="Times New Roman"/>
          <w:rtl w:val="0"/>
          <w:lang w:val="en-US"/>
        </w:rPr>
        <w:t>s panic attacks (daily) and repeated ER visits suggest that she needs practical tools for managing physiological escalation. Without symptom stabilization, existential exploration may feel overwhelming or abstract. REBT offers structured strategies to reduce catastrophic thinking, increase frustration tolerance, and decrease self-condemnation. Research suggests that reductions in irrational beliefs are associated with reductions in anxiety and trauma-related symptoms (Grove et al., 2023), and REBT has demonstrated effectiveness in controlled trials (Artiran &amp; DiGiuseppe, 2022).</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At the same time, I would not want to reduce Lana</w:t>
      </w:r>
      <w:r>
        <w:rPr>
          <w:rFonts w:ascii="Times New Roman" w:hAnsi="Times New Roman" w:hint="default"/>
          <w:rtl w:val="0"/>
          <w:lang w:val="en-US"/>
        </w:rPr>
        <w:t>’</w:t>
      </w:r>
      <w:r>
        <w:rPr>
          <w:rFonts w:ascii="Times New Roman" w:hAnsi="Times New Roman"/>
          <w:rtl w:val="0"/>
          <w:lang w:val="en-US"/>
        </w:rPr>
        <w:t>s distress solely to cognitive error. Her struggle involves identity, migration, sacrifice, and cultural expectation. Once panic intensity decreases, existential exploration could help her clarify values and make decisions grounded in authenticity rather than fear.</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Therefore, my clinical stance would likely be integrative: structured cognitive work for stabilization combined with existential exploration of meaning and responsibility.</w:t>
      </w:r>
    </w:p>
    <w:p>
      <w:pPr>
        <w:pStyle w:val="Default"/>
        <w:suppressAutoHyphens w:val="1"/>
        <w:spacing w:before="0" w:after="240"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Challenges in Applying Theory to Lana</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case highlights the complexity of applying theory to real human experience. Lana</w:t>
      </w:r>
      <w:r>
        <w:rPr>
          <w:rFonts w:ascii="Times New Roman" w:hAnsi="Times New Roman" w:hint="default"/>
          <w:rtl w:val="0"/>
          <w:lang w:val="en-US"/>
        </w:rPr>
        <w:t>’</w:t>
      </w:r>
      <w:r>
        <w:rPr>
          <w:rFonts w:ascii="Times New Roman" w:hAnsi="Times New Roman"/>
          <w:rtl w:val="0"/>
          <w:lang w:val="en-US"/>
        </w:rPr>
        <w:t>s situation is not simply a textbook case of panic disorder. It is layered with immigration stress, cultural pressure, socioeconomic strain, and achievement identity.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One challenge in using existential therapy is the potential risk of under-addressing acute symptom distress. Lana may interpret extended philosophical exploration as invalidating if she continues experiencing daily panic.</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Conversely, one challenge in using REBT is avoiding oversimplification. If applied rigidly, REBT could unintentionally minimize the legitimate emotional weight of family sacrifice and cultural expectation.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case reinforces that theory is not a script but a lens. Effective practice requires flexibility, humility, and responsiveness.</w:t>
      </w:r>
    </w:p>
    <w:p>
      <w:pPr>
        <w:pStyle w:val="Default"/>
        <w:suppressAutoHyphens w:val="1"/>
        <w:spacing w:before="0" w:after="240"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Personal Reflection and Theoretical Development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Working through this case clarified something important for me. I am drawn to existential theory because it respects the depth and dignity of human struggle. It does not rush to pathologize anxiety. It honors complexity. However, I also recognize that insight without stabilization may not be sufficient.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REBT appeals to me because of its clarity and structure. There is something grounding about having a framework that can interrupt spiraling panic in real time. It provides tangible tools.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What this exercise changed for me is not my appreciation for existential theory, but my understanding that symptom-level work and meaning-level work do not have to compete. They can complement one another.</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If I had to choose a primary orientation at this stage in my development, I would identify most strongly with an existential framework supplemented by cognitive-behavioral techniques when clinically indicated. Lana</w:t>
      </w:r>
      <w:r>
        <w:rPr>
          <w:rFonts w:ascii="Times New Roman" w:hAnsi="Times New Roman" w:hint="default"/>
          <w:rtl w:val="0"/>
          <w:lang w:val="en-US"/>
        </w:rPr>
        <w:t>’</w:t>
      </w:r>
      <w:r>
        <w:rPr>
          <w:rFonts w:ascii="Times New Roman" w:hAnsi="Times New Roman"/>
          <w:rtl w:val="0"/>
          <w:lang w:val="en-US"/>
        </w:rPr>
        <w:t>s case reinforces the importance of balancing depth with practicality.</w:t>
      </w:r>
    </w:p>
    <w:p>
      <w:pPr>
        <w:pStyle w:val="Default"/>
        <w:suppressAutoHyphens w:val="1"/>
        <w:spacing w:before="0" w:after="240" w:line="480" w:lineRule="auto"/>
        <w:jc w:val="center"/>
        <w:rPr>
          <w:rFonts w:ascii="Times New Roman" w:cs="Times New Roman" w:hAnsi="Times New Roman" w:eastAsia="Times New Roman"/>
          <w:b w:val="1"/>
          <w:bCs w:val="1"/>
          <w:lang w:val="it-IT"/>
        </w:rPr>
      </w:pPr>
      <w:r>
        <w:rPr>
          <w:rFonts w:ascii="Times New Roman" w:hAnsi="Times New Roman"/>
          <w:b w:val="1"/>
          <w:bCs w:val="1"/>
          <w:rtl w:val="0"/>
          <w:lang w:val="it-IT"/>
        </w:rPr>
        <w:t>Conclusion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de-DE"/>
        </w:rPr>
        <w:t>Lana</w:t>
      </w:r>
      <w:r>
        <w:rPr>
          <w:rFonts w:ascii="Times New Roman" w:hAnsi="Times New Roman" w:hint="default"/>
          <w:rtl w:val="0"/>
          <w:lang w:val="en-US"/>
        </w:rPr>
        <w:t>’</w:t>
      </w:r>
      <w:r>
        <w:rPr>
          <w:rFonts w:ascii="Times New Roman" w:hAnsi="Times New Roman"/>
          <w:rtl w:val="0"/>
          <w:lang w:val="en-US"/>
        </w:rPr>
        <w:t>s case illustrates the multidimensional nature of panic and uncertainty in early adulthood, particularly within the context of immigration, achievement identity, and family expectation. Existential therapy conceptualizes her distress as rooted in meaning disruption, responsibility, and identity instability. REBT conceptualizes her distress as amplified by rigid, irrational beliefs that escalate anxiety.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Both approaches offer valuable interventions. REBT provides structured methods to reduce panic intensity and self-condemnation, while existential therapy offers space for deeper exploration of authenticity and life direction. An integrative application of both approaches may provide the most comprehensive support.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Ultimately, this case demonstrates that effective counseling requires more than theoretical loyalty. It requires thoughtful application of theory to the lived reality of the client.</w:t>
      </w:r>
    </w:p>
    <w:p>
      <w:pPr>
        <w:pStyle w:val="Default"/>
        <w:suppressAutoHyphens w:val="1"/>
        <w:spacing w:before="0" w:after="240" w:line="480" w:lineRule="auto"/>
        <w:ind w:firstLine="720"/>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ind w:left="720" w:firstLine="0"/>
        <w:jc w:val="center"/>
        <w:rPr>
          <w:rFonts w:ascii="Times New Roman" w:cs="Times New Roman" w:hAnsi="Times New Roman" w:eastAsia="Times New Roman"/>
          <w:b w:val="1"/>
          <w:bCs w:val="1"/>
          <w:lang w:val="fr-FR"/>
        </w:rPr>
      </w:pPr>
      <w:r>
        <w:rPr>
          <w:rFonts w:ascii="Times New Roman" w:hAnsi="Times New Roman"/>
          <w:b w:val="1"/>
          <w:bCs w:val="1"/>
          <w:rtl w:val="0"/>
          <w:lang w:val="fr-FR"/>
        </w:rPr>
        <w:t>References</w:t>
      </w:r>
    </w:p>
    <w:p>
      <w:pPr>
        <w:pStyle w:val="Default"/>
        <w:suppressAutoHyphens w:val="1"/>
        <w:spacing w:before="0" w:after="240" w:line="480" w:lineRule="auto"/>
        <w:ind w:left="720" w:hanging="720"/>
        <w:rPr>
          <w:rFonts w:ascii="Times New Roman" w:cs="Times New Roman" w:hAnsi="Times New Roman" w:eastAsia="Times New Roman"/>
        </w:rPr>
      </w:pPr>
      <w:r>
        <w:rPr>
          <w:rFonts w:ascii="Times New Roman" w:hAnsi="Times New Roman"/>
          <w:rtl w:val="0"/>
          <w:lang w:val="en-US"/>
        </w:rPr>
        <w:t xml:space="preserve">Al-Roubaiy, N. (2020). One pathway to cognitive behaviour therapy integration: Introducing assimilative integrative rational emotive behaviour therapy. </w:t>
      </w:r>
      <w:r>
        <w:rPr>
          <w:rFonts w:ascii="Times New Roman" w:hAnsi="Times New Roman"/>
          <w:i w:val="1"/>
          <w:iCs w:val="1"/>
          <w:rtl w:val="0"/>
          <w:lang w:val="en-US"/>
        </w:rPr>
        <w:t>The Cognitive Behaviour Therapist, 13</w:t>
      </w:r>
      <w:r>
        <w:rPr>
          <w:rFonts w:ascii="Times New Roman" w:hAnsi="Times New Roman"/>
          <w:rtl w:val="0"/>
          <w:lang w:val="en-US"/>
        </w:rPr>
        <w:t xml:space="preserve">.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"https://doi.org/10.1017/S1754470X20000069"</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https://doi.org/10.1017/S1754470X20000069</w:t>
      </w:r>
      <w:r>
        <w:rPr>
          <w:rFonts w:ascii="Times New Roman" w:cs="Times New Roman" w:hAnsi="Times New Roman" w:eastAsia="Times New Roman"/>
        </w:rPr>
        <w:fldChar w:fldCharType="end" w:fldLock="0"/>
      </w:r>
    </w:p>
    <w:p>
      <w:pPr>
        <w:pStyle w:val="Default"/>
        <w:suppressAutoHyphens w:val="1"/>
        <w:spacing w:before="0" w:after="240" w:line="480" w:lineRule="auto"/>
        <w:ind w:left="720" w:hanging="720"/>
        <w:rPr>
          <w:rFonts w:ascii="Times New Roman" w:cs="Times New Roman" w:hAnsi="Times New Roman" w:eastAsia="Times New Roman"/>
        </w:rPr>
      </w:pPr>
      <w:r>
        <w:rPr>
          <w:rFonts w:ascii="Times New Roman" w:hAnsi="Times New Roman"/>
          <w:rtl w:val="0"/>
          <w:lang w:val="en-US"/>
        </w:rPr>
        <w:t xml:space="preserve">Artiran, M., &amp; DiGiuseppe, R. (2022). Rational emotive behavior therapy compared to client-centered therapy for outpatients: A randomized clinical trial with a three months follow up. </w:t>
      </w:r>
      <w:r>
        <w:rPr>
          <w:rStyle w:val="None"/>
          <w:rFonts w:ascii="Times New Roman" w:hAnsi="Times New Roman"/>
          <w:i w:val="1"/>
          <w:iCs w:val="1"/>
          <w:rtl w:val="0"/>
          <w:lang w:val="en-US"/>
        </w:rPr>
        <w:t>Journal of Rational-Emotive &amp; Cognitive-Behavior Therapy, 40</w:t>
      </w:r>
      <w:r>
        <w:rPr>
          <w:rFonts w:ascii="Times New Roman" w:hAnsi="Times New Roman"/>
          <w:rtl w:val="0"/>
          <w:lang w:val="en-US"/>
        </w:rPr>
        <w:t>(2), 206</w:t>
      </w:r>
      <w:r>
        <w:rPr>
          <w:rFonts w:ascii="Times New Roman" w:hAnsi="Times New Roman" w:hint="default"/>
          <w:rtl w:val="0"/>
          <w:lang w:val="en-US"/>
        </w:rPr>
        <w:t>–</w:t>
      </w:r>
      <w:r>
        <w:rPr>
          <w:rFonts w:ascii="Times New Roman" w:hAnsi="Times New Roman"/>
          <w:rtl w:val="0"/>
          <w:lang w:val="en-US"/>
        </w:rPr>
        <w:t xml:space="preserve">233.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"https://doi.org/10.1007/s10942-021-00408-0"</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https://doi.org/10.1007/s10942-021-00408-0</w:t>
      </w:r>
      <w:r>
        <w:rPr>
          <w:rFonts w:ascii="Times New Roman" w:cs="Times New Roman" w:hAnsi="Times New Roman" w:eastAsia="Times New Roman"/>
        </w:rPr>
        <w:fldChar w:fldCharType="end" w:fldLock="0"/>
      </w:r>
    </w:p>
    <w:p>
      <w:pPr>
        <w:pStyle w:val="Default"/>
        <w:suppressAutoHyphens w:val="1"/>
        <w:spacing w:before="0" w:after="240" w:line="480" w:lineRule="auto"/>
        <w:ind w:left="720" w:hanging="720"/>
        <w:rPr>
          <w:rFonts w:ascii="Times New Roman" w:cs="Times New Roman" w:hAnsi="Times New Roman" w:eastAsia="Times New Roman"/>
        </w:rPr>
      </w:pPr>
      <w:r>
        <w:rPr>
          <w:rStyle w:val="None"/>
          <w:rFonts w:ascii="Times New Roman" w:hAnsi="Times New Roman"/>
          <w:rtl w:val="0"/>
          <w:lang w:val="en-US"/>
        </w:rPr>
        <w:t>B</w:t>
      </w:r>
      <w:r>
        <w:rPr>
          <w:rStyle w:val="None"/>
          <w:rFonts w:ascii="Times New Roman" w:hAnsi="Times New Roman" w:hint="default"/>
          <w:rtl w:val="0"/>
          <w:lang w:val="sv-SE"/>
        </w:rPr>
        <w:t>ö</w:t>
      </w:r>
      <w:r>
        <w:rPr>
          <w:rStyle w:val="None"/>
          <w:rFonts w:ascii="Times New Roman" w:hAnsi="Times New Roman"/>
          <w:rtl w:val="0"/>
          <w:lang w:val="en-US"/>
        </w:rPr>
        <w:t xml:space="preserve">hmer, M. C., la Cour, P., &amp; Schnell, T. (2022). A randomized controlled trial of the Sources of Meaning Card Method: A new meaning-oriented approach predicts depression, anxiety, pain acceptance, and crisis of meaning in patients with chronic pain. </w:t>
      </w:r>
      <w:r>
        <w:rPr>
          <w:rStyle w:val="None"/>
          <w:rFonts w:ascii="Times New Roman" w:hAnsi="Times New Roman"/>
          <w:i w:val="1"/>
          <w:iCs w:val="1"/>
          <w:rtl w:val="0"/>
          <w:lang w:val="it-IT"/>
        </w:rPr>
        <w:t>Pain Medicine, 23</w:t>
      </w:r>
      <w:r>
        <w:rPr>
          <w:rStyle w:val="None"/>
          <w:rFonts w:ascii="Times New Roman" w:hAnsi="Times New Roman"/>
          <w:rtl w:val="0"/>
          <w:lang w:val="en-US"/>
        </w:rPr>
        <w:t>(2), 314</w:t>
      </w:r>
      <w:r>
        <w:rPr>
          <w:rStyle w:val="None"/>
          <w:rFonts w:ascii="Times New Roman" w:hAnsi="Times New Roman" w:hint="default"/>
          <w:rtl w:val="0"/>
          <w:lang w:val="en-US"/>
        </w:rPr>
        <w:t>–</w:t>
      </w:r>
      <w:r>
        <w:rPr>
          <w:rStyle w:val="None"/>
          <w:rFonts w:ascii="Times New Roman" w:hAnsi="Times New Roman"/>
          <w:rtl w:val="0"/>
          <w:lang w:val="en-US"/>
        </w:rPr>
        <w:t>325. https://doi.org/10.1093/pm/pnab321</w:t>
      </w:r>
    </w:p>
    <w:p>
      <w:pPr>
        <w:pStyle w:val="Default"/>
        <w:suppressAutoHyphens w:val="1"/>
        <w:spacing w:before="0" w:after="240" w:line="480" w:lineRule="auto"/>
        <w:ind w:left="720" w:hanging="720"/>
        <w:rPr>
          <w:rFonts w:ascii="Times New Roman" w:cs="Times New Roman" w:hAnsi="Times New Roman" w:eastAsia="Times New Roman"/>
        </w:rPr>
      </w:pPr>
      <w:r>
        <w:rPr>
          <w:rStyle w:val="None"/>
          <w:rFonts w:ascii="Times New Roman" w:hAnsi="Times New Roman"/>
          <w:rtl w:val="0"/>
          <w:lang w:val="en-US"/>
        </w:rPr>
        <w:t>Correia, E. A., Cooper, M., Berdondini, L., &amp; Correia, K. (2017). Characteristic practices of existential psychotherapy: A worldwide survey of practitioners</w:t>
      </w:r>
      <w:r>
        <w:rPr>
          <w:rStyle w:val="None"/>
          <w:rFonts w:ascii="Times New Roman" w:hAnsi="Times New Roman" w:hint="default"/>
          <w:rtl w:val="0"/>
          <w:lang w:val="en-US"/>
        </w:rPr>
        <w:t xml:space="preserve">’ </w:t>
      </w:r>
      <w:r>
        <w:rPr>
          <w:rStyle w:val="None"/>
          <w:rFonts w:ascii="Times New Roman" w:hAnsi="Times New Roman"/>
          <w:rtl w:val="0"/>
          <w:lang w:val="pt-PT"/>
        </w:rPr>
        <w:t xml:space="preserve">perspectives. </w:t>
      </w:r>
      <w:r>
        <w:rPr>
          <w:rStyle w:val="None"/>
          <w:rFonts w:ascii="Times New Roman" w:hAnsi="Times New Roman"/>
          <w:i w:val="1"/>
          <w:iCs w:val="1"/>
          <w:rtl w:val="0"/>
          <w:lang w:val="en-US"/>
        </w:rPr>
        <w:t>The Humanistic Psychologist, 45</w:t>
      </w:r>
      <w:r>
        <w:rPr>
          <w:rStyle w:val="None"/>
          <w:rFonts w:ascii="Times New Roman" w:hAnsi="Times New Roman"/>
          <w:rtl w:val="0"/>
          <w:lang w:val="en-US"/>
        </w:rPr>
        <w:t>(3), 217</w:t>
      </w:r>
      <w:r>
        <w:rPr>
          <w:rStyle w:val="None"/>
          <w:rFonts w:ascii="Times New Roman" w:hAnsi="Times New Roman" w:hint="default"/>
          <w:rtl w:val="0"/>
          <w:lang w:val="en-US"/>
        </w:rPr>
        <w:t>–</w:t>
      </w:r>
      <w:r>
        <w:rPr>
          <w:rStyle w:val="None"/>
          <w:rFonts w:ascii="Times New Roman" w:hAnsi="Times New Roman"/>
          <w:rtl w:val="0"/>
          <w:lang w:val="en-US"/>
        </w:rPr>
        <w:t xml:space="preserve">237. </w:t>
      </w:r>
      <w:r>
        <w:rPr>
          <w:rStyle w:val="Hyperlink.1"/>
          <w:rFonts w:ascii="Times New Roman" w:cs="Times New Roman" w:hAnsi="Times New Roman" w:eastAsia="Times New Roman"/>
          <w:u w:val="single"/>
          <w:lang w:val="en-US"/>
        </w:rPr>
        <w:fldChar w:fldCharType="begin" w:fldLock="0"/>
      </w:r>
      <w:r>
        <w:rPr>
          <w:rStyle w:val="Hyperlink.1"/>
          <w:rFonts w:ascii="Times New Roman" w:cs="Times New Roman" w:hAnsi="Times New Roman" w:eastAsia="Times New Roman"/>
          <w:u w:val="single"/>
          <w:lang w:val="en-US"/>
        </w:rPr>
        <w:instrText xml:space="preserve"> HYPERLINK "https://doi.org/10.1037/hum0000061"</w:instrText>
      </w:r>
      <w:r>
        <w:rPr>
          <w:rStyle w:val="Hyperlink.1"/>
          <w:rFonts w:ascii="Times New Roman" w:cs="Times New Roman" w:hAnsi="Times New Roman" w:eastAsia="Times New Roman"/>
          <w:u w:val="single"/>
          <w:lang w:val="en-US"/>
        </w:rPr>
        <w:fldChar w:fldCharType="separate" w:fldLock="0"/>
      </w:r>
      <w:r>
        <w:rPr>
          <w:rStyle w:val="Hyperlink.1"/>
          <w:rFonts w:ascii="Times New Roman" w:hAnsi="Times New Roman"/>
          <w:u w:val="single"/>
          <w:rtl w:val="0"/>
          <w:lang w:val="en-US"/>
        </w:rPr>
        <w:t>https://doi.org/10.1037/hum0000061</w:t>
      </w:r>
      <w:r>
        <w:rPr>
          <w:rFonts w:ascii="Times New Roman" w:cs="Times New Roman" w:hAnsi="Times New Roman" w:eastAsia="Times New Roman"/>
        </w:rPr>
        <w:fldChar w:fldCharType="end" w:fldLock="0"/>
      </w:r>
    </w:p>
    <w:p>
      <w:pPr>
        <w:pStyle w:val="Default"/>
        <w:suppressAutoHyphens w:val="1"/>
        <w:spacing w:before="0" w:after="240" w:line="480" w:lineRule="auto"/>
        <w:ind w:left="720" w:hanging="720"/>
        <w:rPr>
          <w:rFonts w:ascii="Times New Roman" w:cs="Times New Roman" w:hAnsi="Times New Roman" w:eastAsia="Times New Roman"/>
        </w:rPr>
      </w:pPr>
      <w:r>
        <w:rPr>
          <w:rFonts w:ascii="Times New Roman" w:hAnsi="Times New Roman"/>
          <w:rtl w:val="0"/>
          <w:lang w:val="en-US"/>
        </w:rPr>
        <w:t xml:space="preserve">Grove, A., Kurtz, E., Wallace, R., Sheerin, C., &amp; Scott, S. (2021). Effectiveness of a rational emotive behavior therapy (REBT)-informed group for post-9/11 veterans with posttraumatic stress disorder (PTSD). </w:t>
      </w:r>
      <w:r>
        <w:rPr>
          <w:rStyle w:val="None"/>
          <w:rFonts w:ascii="Times New Roman" w:hAnsi="Times New Roman"/>
          <w:i w:val="1"/>
          <w:iCs w:val="1"/>
          <w:rtl w:val="0"/>
          <w:lang w:val="en-US"/>
        </w:rPr>
        <w:t>Military Psychology, 33</w:t>
      </w:r>
      <w:r>
        <w:rPr>
          <w:rFonts w:ascii="Times New Roman" w:hAnsi="Times New Roman"/>
          <w:rtl w:val="0"/>
          <w:lang w:val="en-US"/>
        </w:rPr>
        <w:t>(4), 217</w:t>
      </w:r>
      <w:r>
        <w:rPr>
          <w:rFonts w:ascii="Times New Roman" w:hAnsi="Times New Roman" w:hint="default"/>
          <w:rtl w:val="0"/>
          <w:lang w:val="en-US"/>
        </w:rPr>
        <w:t>–</w:t>
      </w:r>
      <w:r>
        <w:rPr>
          <w:rFonts w:ascii="Times New Roman" w:hAnsi="Times New Roman"/>
          <w:rtl w:val="0"/>
          <w:lang w:val="en-US"/>
        </w:rPr>
        <w:t xml:space="preserve">227.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"https://doi.org/10.1080/08995605.2021.1897496"</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https://doi.org/10.1080/08995605.2021.1897496</w:t>
      </w:r>
      <w:r>
        <w:rPr>
          <w:rFonts w:ascii="Times New Roman" w:cs="Times New Roman" w:hAnsi="Times New Roman" w:eastAsia="Times New Roman"/>
        </w:rPr>
        <w:fldChar w:fldCharType="end" w:fldLock="0"/>
      </w:r>
    </w:p>
    <w:p>
      <w:pPr>
        <w:pStyle w:val="Default"/>
        <w:suppressAutoHyphens w:val="1"/>
        <w:spacing w:before="0" w:after="240" w:line="480" w:lineRule="auto"/>
        <w:ind w:left="720" w:hanging="720"/>
        <w:rPr>
          <w:rFonts w:ascii="Times New Roman" w:cs="Times New Roman" w:hAnsi="Times New Roman" w:eastAsia="Times New Roman"/>
        </w:rPr>
      </w:pPr>
      <w:r>
        <w:rPr>
          <w:rFonts w:ascii="Times New Roman" w:hAnsi="Times New Roman"/>
          <w:rtl w:val="0"/>
          <w:lang w:val="en-US"/>
        </w:rPr>
        <w:t xml:space="preserve">Grove, A., Sheerin, C., Wallace, R., Green, B., Minnich, A., &amp; Kurtz, E. (2023). The effect of a reduction in irrational beliefs on posttraumatic stress disorder (PTSD), depression, and anxiety symptoms in a group treatment for post-9/11 veterans. </w:t>
      </w:r>
      <w:r>
        <w:rPr>
          <w:rStyle w:val="None"/>
          <w:rFonts w:ascii="Times New Roman" w:hAnsi="Times New Roman"/>
          <w:i w:val="1"/>
          <w:iCs w:val="1"/>
          <w:rtl w:val="0"/>
          <w:lang w:val="en-US"/>
        </w:rPr>
        <w:t>Military Psychology</w:t>
      </w:r>
      <w:r>
        <w:rPr>
          <w:rFonts w:ascii="Times New Roman" w:hAnsi="Times New Roman"/>
          <w:rtl w:val="0"/>
          <w:lang w:val="en-US"/>
        </w:rPr>
        <w:t xml:space="preserve">. Advance online publication.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"https://doi.org/10.1080/08995605.2023.2236924"</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https://doi.org/10.1080/08995605.2023.2236924</w:t>
      </w:r>
      <w:r>
        <w:rPr>
          <w:rFonts w:ascii="Times New Roman" w:cs="Times New Roman" w:hAnsi="Times New Roman" w:eastAsia="Times New Roman"/>
        </w:rPr>
        <w:fldChar w:fldCharType="end" w:fldLock="0"/>
      </w:r>
    </w:p>
    <w:p>
      <w:pPr>
        <w:pStyle w:val="Default"/>
        <w:suppressAutoHyphens w:val="1"/>
        <w:spacing w:before="0" w:after="240" w:line="480" w:lineRule="auto"/>
        <w:ind w:left="720" w:hanging="720"/>
        <w:rPr>
          <w:rFonts w:ascii="Times New Roman" w:cs="Times New Roman" w:hAnsi="Times New Roman" w:eastAsia="Times New Roman"/>
        </w:rPr>
      </w:pPr>
      <w:r>
        <w:rPr>
          <w:rStyle w:val="None"/>
          <w:rFonts w:ascii="Times New Roman" w:hAnsi="Times New Roman"/>
          <w:rtl w:val="0"/>
          <w:lang w:val="de-DE"/>
        </w:rPr>
        <w:t>Maheu, C., Lebel, S., Bernstein, L. J., Courbasson, C., Singh, M., Ferguson, S. E., Harris, C., Jolicoeur, L., Baku, L., Muraca, L., Ramanakumar, A. V., Lamonde, F., Lefebvre, M., Tomei, C., Mutsaers, B., Secord, S., Power, J., Drummond, N., H</w:t>
      </w:r>
      <w:r>
        <w:rPr>
          <w:rStyle w:val="None"/>
          <w:rFonts w:ascii="Times New Roman" w:hAnsi="Times New Roman" w:hint="default"/>
          <w:rtl w:val="0"/>
          <w:lang w:val="fr-FR"/>
        </w:rPr>
        <w:t>é</w:t>
      </w:r>
      <w:r>
        <w:rPr>
          <w:rStyle w:val="None"/>
          <w:rFonts w:ascii="Times New Roman" w:hAnsi="Times New Roman"/>
          <w:rtl w:val="0"/>
          <w:lang w:val="en-US"/>
        </w:rPr>
        <w:t xml:space="preserve">bert, M., &amp; Wani, R. J. (2023). Fear of cancer recurrence therapy (FORT): A randomized controlled trial. </w:t>
      </w:r>
      <w:r>
        <w:rPr>
          <w:rStyle w:val="None"/>
          <w:rFonts w:ascii="Times New Roman" w:hAnsi="Times New Roman"/>
          <w:i w:val="1"/>
          <w:iCs w:val="1"/>
          <w:rtl w:val="0"/>
          <w:lang w:val="en-US"/>
        </w:rPr>
        <w:t>Health Psychology, 42</w:t>
      </w:r>
      <w:r>
        <w:rPr>
          <w:rStyle w:val="None"/>
          <w:rFonts w:ascii="Times New Roman" w:hAnsi="Times New Roman"/>
          <w:rtl w:val="0"/>
          <w:lang w:val="en-US"/>
        </w:rPr>
        <w:t>(3), 182</w:t>
      </w:r>
      <w:r>
        <w:rPr>
          <w:rStyle w:val="None"/>
          <w:rFonts w:ascii="Times New Roman" w:hAnsi="Times New Roman" w:hint="default"/>
          <w:rtl w:val="0"/>
          <w:lang w:val="en-US"/>
        </w:rPr>
        <w:t>–</w:t>
      </w:r>
      <w:r>
        <w:rPr>
          <w:rStyle w:val="None"/>
          <w:rFonts w:ascii="Times New Roman" w:hAnsi="Times New Roman"/>
          <w:rtl w:val="0"/>
          <w:lang w:val="en-US"/>
        </w:rPr>
        <w:t xml:space="preserve">194. </w:t>
      </w:r>
      <w:r>
        <w:rPr>
          <w:rStyle w:val="Hyperlink.1"/>
          <w:rFonts w:ascii="Times New Roman" w:cs="Times New Roman" w:hAnsi="Times New Roman" w:eastAsia="Times New Roman"/>
          <w:u w:val="single"/>
          <w:lang w:val="en-US"/>
        </w:rPr>
        <w:fldChar w:fldCharType="begin" w:fldLock="0"/>
      </w:r>
      <w:r>
        <w:rPr>
          <w:rStyle w:val="Hyperlink.1"/>
          <w:rFonts w:ascii="Times New Roman" w:cs="Times New Roman" w:hAnsi="Times New Roman" w:eastAsia="Times New Roman"/>
          <w:u w:val="single"/>
          <w:lang w:val="en-US"/>
        </w:rPr>
        <w:instrText xml:space="preserve"> HYPERLINK "https://doi.org/10.1037/hea0001253"</w:instrText>
      </w:r>
      <w:r>
        <w:rPr>
          <w:rStyle w:val="Hyperlink.1"/>
          <w:rFonts w:ascii="Times New Roman" w:cs="Times New Roman" w:hAnsi="Times New Roman" w:eastAsia="Times New Roman"/>
          <w:u w:val="single"/>
          <w:lang w:val="en-US"/>
        </w:rPr>
        <w:fldChar w:fldCharType="separate" w:fldLock="0"/>
      </w:r>
      <w:r>
        <w:rPr>
          <w:rStyle w:val="Hyperlink.1"/>
          <w:rFonts w:ascii="Times New Roman" w:hAnsi="Times New Roman"/>
          <w:u w:val="single"/>
          <w:rtl w:val="0"/>
          <w:lang w:val="en-US"/>
        </w:rPr>
        <w:t>https://doi.org/10.1037/hea0001253</w:t>
      </w:r>
      <w:r>
        <w:rPr>
          <w:rFonts w:ascii="Times New Roman" w:cs="Times New Roman" w:hAnsi="Times New Roman" w:eastAsia="Times New Roman"/>
        </w:rPr>
        <w:fldChar w:fldCharType="end" w:fldLock="0"/>
      </w:r>
    </w:p>
    <w:p>
      <w:pPr>
        <w:pStyle w:val="Default"/>
        <w:suppressAutoHyphens w:val="1"/>
        <w:spacing w:before="0" w:after="240" w:line="480" w:lineRule="auto"/>
        <w:ind w:left="720" w:hanging="720"/>
        <w:rPr>
          <w:rFonts w:ascii="Times New Roman" w:cs="Times New Roman" w:hAnsi="Times New Roman" w:eastAsia="Times New Roman"/>
        </w:rPr>
      </w:pPr>
      <w:r>
        <w:rPr>
          <w:rFonts w:ascii="Times New Roman" w:hAnsi="Times New Roman"/>
          <w:rtl w:val="0"/>
          <w:lang w:val="en-US"/>
        </w:rPr>
        <w:t xml:space="preserve">Schneider, K. J. (2016). Existential-integrative therapy: Foundational implications for integrative practice. </w:t>
      </w:r>
      <w:r>
        <w:rPr>
          <w:rStyle w:val="None"/>
          <w:rFonts w:ascii="Times New Roman" w:hAnsi="Times New Roman"/>
          <w:i w:val="1"/>
          <w:iCs w:val="1"/>
          <w:rtl w:val="0"/>
          <w:lang w:val="en-US"/>
        </w:rPr>
        <w:t>Journal of Psychotherapy Integration, 26</w:t>
      </w:r>
      <w:r>
        <w:rPr>
          <w:rFonts w:ascii="Times New Roman" w:hAnsi="Times New Roman"/>
          <w:rtl w:val="0"/>
          <w:lang w:val="en-US"/>
        </w:rPr>
        <w:t>(1), 49</w:t>
      </w:r>
      <w:r>
        <w:rPr>
          <w:rFonts w:ascii="Times New Roman" w:hAnsi="Times New Roman" w:hint="default"/>
          <w:rtl w:val="0"/>
          <w:lang w:val="en-US"/>
        </w:rPr>
        <w:t>–</w:t>
      </w:r>
      <w:r>
        <w:rPr>
          <w:rFonts w:ascii="Times New Roman" w:hAnsi="Times New Roman"/>
          <w:rtl w:val="0"/>
          <w:lang w:val="en-US"/>
        </w:rPr>
        <w:t xml:space="preserve">55.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"https://doi.org/10.1037/a0039632"</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https://doi.org/10.1037/a0039632</w:t>
      </w:r>
      <w:r>
        <w:rPr>
          <w:rFonts w:ascii="Times New Roman" w:cs="Times New Roman" w:hAnsi="Times New Roman" w:eastAsia="Times New Roman"/>
        </w:rPr>
        <w:fldChar w:fldCharType="end" w:fldLock="0"/>
      </w:r>
    </w:p>
    <w:p>
      <w:pPr>
        <w:pStyle w:val="Default"/>
        <w:suppressAutoHyphens w:val="1"/>
        <w:spacing w:before="0" w:after="240" w:line="480" w:lineRule="auto"/>
        <w:ind w:left="720" w:hanging="720"/>
      </w:pPr>
      <w:r>
        <w:rPr>
          <w:rFonts w:ascii="Times New Roman" w:hAnsi="Times New Roman"/>
          <w:rtl w:val="0"/>
          <w:lang w:val="en-US"/>
        </w:rPr>
        <w:t>Sotskova, A., Carey, T., &amp; Mak, B. (2016). Applying Goldfried</w:t>
      </w:r>
      <w:r>
        <w:rPr>
          <w:rFonts w:ascii="Times New Roman" w:hAnsi="Times New Roman" w:hint="default"/>
          <w:rtl w:val="0"/>
          <w:lang w:val="en-US"/>
        </w:rPr>
        <w:t>’</w:t>
      </w:r>
      <w:r>
        <w:rPr>
          <w:rFonts w:ascii="Times New Roman" w:hAnsi="Times New Roman"/>
          <w:rtl w:val="0"/>
          <w:lang w:val="en-US"/>
        </w:rPr>
        <w:t xml:space="preserve">s concept of assimilative psychotherapy integration: The process of synthesizing existential and cognitive behavioral therapy models. </w:t>
      </w:r>
      <w:r>
        <w:rPr>
          <w:rStyle w:val="None"/>
          <w:rFonts w:ascii="Times New Roman" w:hAnsi="Times New Roman"/>
          <w:i w:val="1"/>
          <w:iCs w:val="1"/>
          <w:rtl w:val="0"/>
          <w:lang w:val="en-US"/>
        </w:rPr>
        <w:t>Journal of Psychotherapy Integration, 26</w:t>
      </w:r>
      <w:r>
        <w:rPr>
          <w:rFonts w:ascii="Times New Roman" w:hAnsi="Times New Roman"/>
          <w:rtl w:val="0"/>
          <w:lang w:val="en-US"/>
        </w:rPr>
        <w:t>(1), 36</w:t>
      </w:r>
      <w:r>
        <w:rPr>
          <w:rFonts w:ascii="Times New Roman" w:hAnsi="Times New Roman" w:hint="default"/>
          <w:rtl w:val="0"/>
          <w:lang w:val="en-US"/>
        </w:rPr>
        <w:t>–</w:t>
      </w:r>
      <w:r>
        <w:rPr>
          <w:rFonts w:ascii="Times New Roman" w:hAnsi="Times New Roman"/>
          <w:rtl w:val="0"/>
          <w:lang w:val="en-US"/>
        </w:rPr>
        <w:t xml:space="preserve">48.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"https://doi.org/10.1037/a0040040"</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https://doi.org/10.1037/a0040040</w:t>
      </w:r>
      <w:r>
        <w:rPr>
          <w:rFonts w:ascii="Times New Roman" w:cs="Times New Roman" w:hAnsi="Times New Roman" w:eastAsia="Times New Roman"/>
        </w:rPr>
        <w:fldChar w:fldCharType="end" w:fldLock="0"/>
      </w:r>
    </w:p>
    <w:sectPr>
      <w:headerReference w:type="default" r:id="rId4"/>
      <w:headerReference w:type="first" r:id="rId5"/>
      <w:footerReference w:type="default" r:id="rId6"/>
      <w:footerReference w:type="first" r:id="rId7"/>
      <w:pgSz w:w="12240" w:h="15840" w:orient="portrait"/>
      <w:pgMar w:top="1440" w:right="1440" w:bottom="1440" w:left="1440" w:header="720" w:footer="864"/>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40"/>
        <w:tab w:val="clear" w:pos="9020"/>
      </w:tabs>
    </w:pPr>
    <w:r>
      <w:tab/>
      <w:tab/>
    </w:r>
    <w:r>
      <w:rPr/>
      <w:fldChar w:fldCharType="begin" w:fldLock="0"/>
    </w:r>
    <w:r>
      <w:instrText xml:space="preserve"> PAGE </w:instrText>
    </w:r>
    <w:r>
      <w:rPr/>
      <w:fldChar w:fldCharType="separate" w:fldLock="0"/>
    </w:r>
    <w:r/>
    <w:r>
      <w:rPr/>
      <w:fldChar w:fldCharType="end" w:fldLock="0"/>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tabs>
          <w:tab w:val="num" w:pos="1440"/>
        </w:tabs>
        <w:ind w:left="720" w:firstLine="22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1">
      <w:start w:val="1"/>
      <w:numFmt w:val="decimal"/>
      <w:suff w:val="tab"/>
      <w:lvlText w:val="%2."/>
      <w:lvlJc w:val="left"/>
      <w:pPr>
        <w:tabs>
          <w:tab w:val="num" w:pos="1660"/>
        </w:tabs>
        <w:ind w:left="940" w:firstLine="22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2">
      <w:start w:val="1"/>
      <w:numFmt w:val="decimal"/>
      <w:suff w:val="tab"/>
      <w:lvlText w:val="%3."/>
      <w:lvlJc w:val="left"/>
      <w:pPr>
        <w:tabs>
          <w:tab w:val="num" w:pos="1880"/>
        </w:tabs>
        <w:ind w:left="1160" w:firstLine="22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3">
      <w:start w:val="1"/>
      <w:numFmt w:val="decimal"/>
      <w:suff w:val="tab"/>
      <w:lvlText w:val="%4."/>
      <w:lvlJc w:val="left"/>
      <w:pPr>
        <w:tabs>
          <w:tab w:val="num" w:pos="2100"/>
        </w:tabs>
        <w:ind w:left="1380" w:firstLine="22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4">
      <w:start w:val="1"/>
      <w:numFmt w:val="decimal"/>
      <w:suff w:val="tab"/>
      <w:lvlText w:val="%5."/>
      <w:lvlJc w:val="left"/>
      <w:pPr>
        <w:tabs>
          <w:tab w:val="num" w:pos="2320"/>
        </w:tabs>
        <w:ind w:left="1600" w:firstLine="22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5">
      <w:start w:val="1"/>
      <w:numFmt w:val="decimal"/>
      <w:suff w:val="tab"/>
      <w:lvlText w:val="%6."/>
      <w:lvlJc w:val="left"/>
      <w:pPr>
        <w:tabs>
          <w:tab w:val="num" w:pos="2540"/>
        </w:tabs>
        <w:ind w:left="1820" w:firstLine="22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6">
      <w:start w:val="1"/>
      <w:numFmt w:val="decimal"/>
      <w:suff w:val="tab"/>
      <w:lvlText w:val="%7."/>
      <w:lvlJc w:val="left"/>
      <w:pPr>
        <w:tabs>
          <w:tab w:val="num" w:pos="2760"/>
        </w:tabs>
        <w:ind w:left="2040" w:firstLine="22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7">
      <w:start w:val="1"/>
      <w:numFmt w:val="decimal"/>
      <w:suff w:val="tab"/>
      <w:lvlText w:val="%8."/>
      <w:lvlJc w:val="left"/>
      <w:pPr>
        <w:tabs>
          <w:tab w:val="num" w:pos="2980"/>
        </w:tabs>
        <w:ind w:left="2260" w:firstLine="22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8">
      <w:start w:val="1"/>
      <w:numFmt w:val="decimal"/>
      <w:suff w:val="tab"/>
      <w:lvlText w:val="%9."/>
      <w:lvlJc w:val="left"/>
      <w:pPr>
        <w:tabs>
          <w:tab w:val="num" w:pos="3200"/>
        </w:tabs>
        <w:ind w:left="2480" w:firstLine="22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tabs>
          <w:tab w:val="num" w:pos="1440"/>
        </w:tabs>
        <w:ind w:left="720" w:firstLine="22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1">
      <w:start w:val="1"/>
      <w:numFmt w:val="bullet"/>
      <w:suff w:val="tab"/>
      <w:lvlText w:val="•"/>
      <w:lvlJc w:val="left"/>
      <w:pPr>
        <w:tabs>
          <w:tab w:val="num" w:pos="1660"/>
        </w:tabs>
        <w:ind w:left="940" w:firstLine="22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2">
      <w:start w:val="1"/>
      <w:numFmt w:val="bullet"/>
      <w:suff w:val="tab"/>
      <w:lvlText w:val="•"/>
      <w:lvlJc w:val="left"/>
      <w:pPr>
        <w:tabs>
          <w:tab w:val="num" w:pos="1880"/>
        </w:tabs>
        <w:ind w:left="1160" w:firstLine="22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3">
      <w:start w:val="1"/>
      <w:numFmt w:val="bullet"/>
      <w:suff w:val="tab"/>
      <w:lvlText w:val="•"/>
      <w:lvlJc w:val="left"/>
      <w:pPr>
        <w:tabs>
          <w:tab w:val="num" w:pos="2100"/>
        </w:tabs>
        <w:ind w:left="1380" w:firstLine="22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4">
      <w:start w:val="1"/>
      <w:numFmt w:val="bullet"/>
      <w:suff w:val="tab"/>
      <w:lvlText w:val="•"/>
      <w:lvlJc w:val="left"/>
      <w:pPr>
        <w:tabs>
          <w:tab w:val="num" w:pos="2320"/>
        </w:tabs>
        <w:ind w:left="1600" w:firstLine="22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5">
      <w:start w:val="1"/>
      <w:numFmt w:val="bullet"/>
      <w:suff w:val="tab"/>
      <w:lvlText w:val="•"/>
      <w:lvlJc w:val="left"/>
      <w:pPr>
        <w:tabs>
          <w:tab w:val="num" w:pos="2540"/>
        </w:tabs>
        <w:ind w:left="1820" w:firstLine="22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6">
      <w:start w:val="1"/>
      <w:numFmt w:val="bullet"/>
      <w:suff w:val="tab"/>
      <w:lvlText w:val="•"/>
      <w:lvlJc w:val="left"/>
      <w:pPr>
        <w:tabs>
          <w:tab w:val="num" w:pos="2760"/>
        </w:tabs>
        <w:ind w:left="2040" w:firstLine="22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7">
      <w:start w:val="1"/>
      <w:numFmt w:val="bullet"/>
      <w:suff w:val="tab"/>
      <w:lvlText w:val="•"/>
      <w:lvlJc w:val="left"/>
      <w:pPr>
        <w:tabs>
          <w:tab w:val="num" w:pos="2980"/>
        </w:tabs>
        <w:ind w:left="2260" w:firstLine="22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8">
      <w:start w:val="1"/>
      <w:numFmt w:val="bullet"/>
      <w:suff w:val="tab"/>
      <w:lvlText w:val="•"/>
      <w:lvlJc w:val="left"/>
      <w:pPr>
        <w:tabs>
          <w:tab w:val="num" w:pos="3200"/>
        </w:tabs>
        <w:ind w:left="2480" w:firstLine="22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tabs>
            <w:tab w:val="num" w:pos="1440"/>
          </w:tabs>
          <w:ind w:left="720" w:firstLine="220"/>
        </w:pPr>
        <w:rPr>
          <w:rFonts w:ascii="Times Roman" w:cs="Times Roman" w:hAnsi="Times Roman" w:eastAsia="Times Roman"/>
          <w:b w:val="1"/>
          <w:bCs w:val="1"/>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1">
      <w:lvl w:ilvl="1">
        <w:start w:val="1"/>
        <w:numFmt w:val="bullet"/>
        <w:suff w:val="tab"/>
        <w:lvlText w:val="•"/>
        <w:lvlJc w:val="left"/>
        <w:pPr>
          <w:tabs>
            <w:tab w:val="num" w:pos="1660"/>
          </w:tabs>
          <w:ind w:left="940" w:firstLine="220"/>
        </w:pPr>
        <w:rPr>
          <w:rFonts w:ascii="Times Roman" w:cs="Times Roman" w:hAnsi="Times Roman" w:eastAsia="Times Roman"/>
          <w:b w:val="1"/>
          <w:bCs w:val="1"/>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2">
      <w:lvl w:ilvl="2">
        <w:start w:val="1"/>
        <w:numFmt w:val="bullet"/>
        <w:suff w:val="tab"/>
        <w:lvlText w:val="•"/>
        <w:lvlJc w:val="left"/>
        <w:pPr>
          <w:tabs>
            <w:tab w:val="num" w:pos="1880"/>
          </w:tabs>
          <w:ind w:left="1160" w:firstLine="220"/>
        </w:pPr>
        <w:rPr>
          <w:rFonts w:ascii="Times Roman" w:cs="Times Roman" w:hAnsi="Times Roman" w:eastAsia="Times Roman"/>
          <w:b w:val="1"/>
          <w:bCs w:val="1"/>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3">
      <w:lvl w:ilvl="3">
        <w:start w:val="1"/>
        <w:numFmt w:val="bullet"/>
        <w:suff w:val="tab"/>
        <w:lvlText w:val="•"/>
        <w:lvlJc w:val="left"/>
        <w:pPr>
          <w:tabs>
            <w:tab w:val="num" w:pos="2100"/>
          </w:tabs>
          <w:ind w:left="1380" w:firstLine="220"/>
        </w:pPr>
        <w:rPr>
          <w:rFonts w:ascii="Times Roman" w:cs="Times Roman" w:hAnsi="Times Roman" w:eastAsia="Times Roman"/>
          <w:b w:val="1"/>
          <w:bCs w:val="1"/>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4">
      <w:lvl w:ilvl="4">
        <w:start w:val="1"/>
        <w:numFmt w:val="bullet"/>
        <w:suff w:val="tab"/>
        <w:lvlText w:val="•"/>
        <w:lvlJc w:val="left"/>
        <w:pPr>
          <w:tabs>
            <w:tab w:val="num" w:pos="2320"/>
          </w:tabs>
          <w:ind w:left="1600" w:firstLine="220"/>
        </w:pPr>
        <w:rPr>
          <w:rFonts w:ascii="Times Roman" w:cs="Times Roman" w:hAnsi="Times Roman" w:eastAsia="Times Roman"/>
          <w:b w:val="1"/>
          <w:bCs w:val="1"/>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5">
      <w:lvl w:ilvl="5">
        <w:start w:val="1"/>
        <w:numFmt w:val="bullet"/>
        <w:suff w:val="tab"/>
        <w:lvlText w:val="•"/>
        <w:lvlJc w:val="left"/>
        <w:pPr>
          <w:tabs>
            <w:tab w:val="num" w:pos="2540"/>
          </w:tabs>
          <w:ind w:left="1820" w:firstLine="220"/>
        </w:pPr>
        <w:rPr>
          <w:rFonts w:ascii="Times Roman" w:cs="Times Roman" w:hAnsi="Times Roman" w:eastAsia="Times Roman"/>
          <w:b w:val="1"/>
          <w:bCs w:val="1"/>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6">
      <w:lvl w:ilvl="6">
        <w:start w:val="1"/>
        <w:numFmt w:val="bullet"/>
        <w:suff w:val="tab"/>
        <w:lvlText w:val="•"/>
        <w:lvlJc w:val="left"/>
        <w:pPr>
          <w:tabs>
            <w:tab w:val="num" w:pos="2760"/>
          </w:tabs>
          <w:ind w:left="2040" w:firstLine="220"/>
        </w:pPr>
        <w:rPr>
          <w:rFonts w:ascii="Times Roman" w:cs="Times Roman" w:hAnsi="Times Roman" w:eastAsia="Times Roman"/>
          <w:b w:val="1"/>
          <w:bCs w:val="1"/>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7">
      <w:lvl w:ilvl="7">
        <w:start w:val="1"/>
        <w:numFmt w:val="bullet"/>
        <w:suff w:val="tab"/>
        <w:lvlText w:val="•"/>
        <w:lvlJc w:val="left"/>
        <w:pPr>
          <w:tabs>
            <w:tab w:val="num" w:pos="2980"/>
          </w:tabs>
          <w:ind w:left="2260" w:firstLine="220"/>
        </w:pPr>
        <w:rPr>
          <w:rFonts w:ascii="Times Roman" w:cs="Times Roman" w:hAnsi="Times Roman" w:eastAsia="Times Roman"/>
          <w:b w:val="1"/>
          <w:bCs w:val="1"/>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8">
      <w:lvl w:ilvl="8">
        <w:start w:val="1"/>
        <w:numFmt w:val="bullet"/>
        <w:suff w:val="tab"/>
        <w:lvlText w:val="•"/>
        <w:lvlJc w:val="left"/>
        <w:pPr>
          <w:tabs>
            <w:tab w:val="num" w:pos="3200"/>
          </w:tabs>
          <w:ind w:left="2480" w:firstLine="220"/>
        </w:pPr>
        <w:rPr>
          <w:rFonts w:ascii="Times Roman" w:cs="Times Roman" w:hAnsi="Times Roman" w:eastAsia="Times Roman"/>
          <w:b w:val="1"/>
          <w:bCs w:val="1"/>
          <w:i w:val="0"/>
          <w:iCs w:val="0"/>
          <w:caps w:val="0"/>
          <w:smallCaps w:val="0"/>
          <w:strike w:val="0"/>
          <w:dstrike w:val="0"/>
          <w:outline w:val="0"/>
          <w:emboss w:val="0"/>
          <w:imprint w:val="0"/>
          <w:color w:val="ffffff"/>
          <w:spacing w:val="0"/>
          <w:w w:val="100"/>
          <w:kern w:val="0"/>
          <w:position w:val="0"/>
          <w:highlight w:val="none"/>
          <w:vertAlign w:val="baseline"/>
        </w:rPr>
      </w:lvl>
    </w:lvlOverride>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
    <w:name w:val="Numbered"/>
    <w:pPr>
      <w:numPr>
        <w:numId w:val="1"/>
      </w:numPr>
    </w:pPr>
  </w:style>
  <w:style w:type="numbering" w:styleId="Bullet">
    <w:name w:val="Bullet"/>
    <w:pPr>
      <w:numPr>
        <w:numId w:val="3"/>
      </w:numPr>
    </w:pPr>
  </w:style>
  <w:style w:type="character" w:styleId="None">
    <w:name w:val="None"/>
  </w:style>
  <w:style w:type="character" w:styleId="Hyperlink.0">
    <w:name w:val="Hyperlink.0"/>
    <w:basedOn w:val="None"/>
    <w:next w:val="Hyperlink.0"/>
    <w:rPr>
      <w:u w:val="single"/>
    </w:rPr>
  </w:style>
  <w:style w:type="character" w:styleId="Hyperlink.1">
    <w:name w:val="Hyperlink.1"/>
    <w:basedOn w:val="None"/>
    <w:next w:val="Hyperlink.1"/>
    <w:rPr>
      <w:u w:val="singl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